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1A7C3D" wp14:editId="4C1CEEBA">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7C3D"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78A5F4C7" wp14:editId="11AC7DC4">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5">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D2CBB6E" wp14:editId="581F2388">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7F500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May-June</w:t>
                            </w:r>
                            <w:r w:rsidR="00C24E77">
                              <w:rPr>
                                <w:rFonts w:ascii="Calibri" w:hAnsi="Calibri" w:cs="Calibri"/>
                                <w:b w:val="0"/>
                                <w:bCs w:val="0"/>
                                <w:color w:val="000000"/>
                                <w:sz w:val="27"/>
                                <w:szCs w:val="27"/>
                                <w14:ligatures w14:val="none"/>
                              </w:rPr>
                              <w:t xml:space="preserve">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B6E"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7F500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May-June</w:t>
                      </w:r>
                      <w:r w:rsidR="00C24E77">
                        <w:rPr>
                          <w:rFonts w:ascii="Calibri" w:hAnsi="Calibri" w:cs="Calibri"/>
                          <w:b w:val="0"/>
                          <w:bCs w:val="0"/>
                          <w:color w:val="000000"/>
                          <w:sz w:val="27"/>
                          <w:szCs w:val="27"/>
                          <w14:ligatures w14:val="none"/>
                        </w:rPr>
                        <w:t xml:space="preserve">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94D6F00" wp14:editId="0AA841BF">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6F0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5C6AA8" wp14:editId="4C7493F6">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B2960"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CDC96A5" wp14:editId="658C1C58">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CD854"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D2090B" w:rsidRPr="00C27388" w:rsidRDefault="003370BE" w:rsidP="00472FB1">
      <w:pPr>
        <w:pStyle w:val="NoSpacing"/>
        <w:rPr>
          <w:rFonts w:asciiTheme="minorHAnsi" w:hAnsiTheme="minorHAnsi" w:cstheme="minorHAnsi"/>
          <w:b/>
          <w:sz w:val="24"/>
          <w:szCs w:val="24"/>
        </w:rPr>
      </w:pPr>
      <w:r>
        <w:rPr>
          <w:b/>
          <w:bCs/>
        </w:rPr>
        <w:br/>
      </w:r>
      <w:r w:rsidR="00D2090B" w:rsidRPr="00C27388">
        <w:rPr>
          <w:rFonts w:asciiTheme="minorHAnsi" w:hAnsiTheme="minorHAnsi" w:cstheme="minorHAnsi"/>
          <w:b/>
          <w:sz w:val="24"/>
          <w:szCs w:val="24"/>
        </w:rPr>
        <w:t>Stronger Economies</w:t>
      </w:r>
      <w:r w:rsidR="00C27388" w:rsidRPr="00C27388">
        <w:rPr>
          <w:rFonts w:asciiTheme="minorHAnsi" w:hAnsiTheme="minorHAnsi" w:cstheme="minorHAnsi"/>
          <w:b/>
          <w:sz w:val="24"/>
          <w:szCs w:val="24"/>
        </w:rPr>
        <w:br/>
      </w:r>
    </w:p>
    <w:p w:rsidR="00472FB1" w:rsidRPr="00472FB1" w:rsidRDefault="00D83C92" w:rsidP="009F5F78">
      <w:pPr>
        <w:pStyle w:val="ListParagraph"/>
        <w:numPr>
          <w:ilvl w:val="0"/>
          <w:numId w:val="5"/>
        </w:numPr>
        <w:ind w:left="360" w:hanging="270"/>
        <w:rPr>
          <w:rFonts w:asciiTheme="minorHAnsi" w:hAnsiTheme="minorHAnsi"/>
        </w:rPr>
      </w:pPr>
      <w:r w:rsidRPr="00472FB1">
        <w:rPr>
          <w:rFonts w:asciiTheme="minorHAnsi" w:hAnsiTheme="minorHAnsi"/>
        </w:rPr>
        <w:t xml:space="preserve">Tina </w:t>
      </w:r>
      <w:proofErr w:type="spellStart"/>
      <w:r w:rsidRPr="00472FB1">
        <w:rPr>
          <w:rFonts w:asciiTheme="minorHAnsi" w:hAnsiTheme="minorHAnsi"/>
        </w:rPr>
        <w:t>Kohlman</w:t>
      </w:r>
      <w:proofErr w:type="spellEnd"/>
      <w:r w:rsidRPr="00472FB1">
        <w:rPr>
          <w:rFonts w:asciiTheme="minorHAnsi" w:hAnsiTheme="minorHAnsi"/>
        </w:rPr>
        <w:t xml:space="preserve"> conducted the annual </w:t>
      </w:r>
      <w:r w:rsidRPr="00472FB1">
        <w:rPr>
          <w:rFonts w:asciiTheme="minorHAnsi" w:hAnsiTheme="minorHAnsi"/>
          <w:b/>
        </w:rPr>
        <w:t>alfalfa quality watch program</w:t>
      </w:r>
      <w:r w:rsidRPr="00472FB1">
        <w:rPr>
          <w:rFonts w:asciiTheme="minorHAnsi" w:hAnsiTheme="minorHAnsi"/>
        </w:rPr>
        <w:t>, by providing alfalfa quality values to produce</w:t>
      </w:r>
      <w:r w:rsidR="00472FB1">
        <w:rPr>
          <w:rFonts w:asciiTheme="minorHAnsi" w:hAnsiTheme="minorHAnsi"/>
        </w:rPr>
        <w:t>r</w:t>
      </w:r>
      <w:r w:rsidRPr="00472FB1">
        <w:rPr>
          <w:rFonts w:asciiTheme="minorHAnsi" w:hAnsiTheme="minorHAnsi"/>
        </w:rPr>
        <w:t>s two times a week starting May 9</w:t>
      </w:r>
      <w:r w:rsidRPr="00472FB1">
        <w:rPr>
          <w:rFonts w:asciiTheme="minorHAnsi" w:hAnsiTheme="minorHAnsi"/>
          <w:vertAlign w:val="superscript"/>
        </w:rPr>
        <w:t>th</w:t>
      </w:r>
      <w:r w:rsidRPr="00472FB1">
        <w:rPr>
          <w:rFonts w:asciiTheme="minorHAnsi" w:hAnsiTheme="minorHAnsi"/>
        </w:rPr>
        <w:t>.  The purpose of the alfalfa quality watch is to help dairy farmers determine the optimal time to harvest 1</w:t>
      </w:r>
      <w:r w:rsidRPr="00472FB1">
        <w:rPr>
          <w:rFonts w:asciiTheme="minorHAnsi" w:hAnsiTheme="minorHAnsi"/>
          <w:vertAlign w:val="superscript"/>
        </w:rPr>
        <w:t>st</w:t>
      </w:r>
      <w:r w:rsidRPr="00472FB1">
        <w:rPr>
          <w:rFonts w:asciiTheme="minorHAnsi" w:hAnsiTheme="minorHAnsi"/>
        </w:rPr>
        <w:t xml:space="preserve"> crop alfalfa for the best quality.  It is recommended to harvest the alfalfa at 190 to 180 relative feed value (RFV).  Waiting longer may increase forage yield, but quality is lowered meaning farmers would need to purchase feed to increase quality of the ration.  Subsequent harvesting of alfalfa is based on number of </w:t>
      </w:r>
      <w:r w:rsidR="00472FB1">
        <w:rPr>
          <w:rFonts w:asciiTheme="minorHAnsi" w:hAnsiTheme="minorHAnsi"/>
        </w:rPr>
        <w:t>days after the previous harvest.</w:t>
      </w:r>
      <w:r w:rsidR="00472FB1">
        <w:rPr>
          <w:rFonts w:asciiTheme="minorHAnsi" w:hAnsiTheme="minorHAnsi"/>
        </w:rPr>
        <w:br/>
      </w:r>
    </w:p>
    <w:p w:rsidR="00AF49C7" w:rsidRDefault="002D3AC6" w:rsidP="009F5F78">
      <w:pPr>
        <w:pStyle w:val="ListParagraph"/>
        <w:numPr>
          <w:ilvl w:val="0"/>
          <w:numId w:val="5"/>
        </w:numPr>
        <w:ind w:left="360" w:hanging="270"/>
        <w:rPr>
          <w:rFonts w:asciiTheme="minorHAnsi" w:hAnsiTheme="minorHAnsi"/>
        </w:rPr>
      </w:pPr>
      <w:r w:rsidRPr="00AF49C7">
        <w:rPr>
          <w:rFonts w:asciiTheme="minorHAnsi" w:hAnsiTheme="minorHAnsi"/>
        </w:rPr>
        <w:t xml:space="preserve">Michelle </w:t>
      </w:r>
      <w:proofErr w:type="spellStart"/>
      <w:r w:rsidRPr="00AF49C7">
        <w:rPr>
          <w:rFonts w:asciiTheme="minorHAnsi" w:hAnsiTheme="minorHAnsi"/>
        </w:rPr>
        <w:t>Tidemann</w:t>
      </w:r>
      <w:proofErr w:type="spellEnd"/>
      <w:r w:rsidRPr="00AF49C7">
        <w:rPr>
          <w:rFonts w:asciiTheme="minorHAnsi" w:hAnsiTheme="minorHAnsi"/>
        </w:rPr>
        <w:t xml:space="preserve"> serves on the </w:t>
      </w:r>
      <w:r w:rsidRPr="00AF49C7">
        <w:rPr>
          <w:rFonts w:asciiTheme="minorHAnsi" w:hAnsiTheme="minorHAnsi"/>
          <w:b/>
        </w:rPr>
        <w:t>Fond du Lac Continuum of Care</w:t>
      </w:r>
      <w:r w:rsidR="00AF49C7" w:rsidRPr="00AF49C7">
        <w:rPr>
          <w:rFonts w:asciiTheme="minorHAnsi" w:hAnsiTheme="minorHAnsi"/>
          <w:b/>
        </w:rPr>
        <w:t xml:space="preserve"> </w:t>
      </w:r>
      <w:r w:rsidRPr="00AF49C7">
        <w:rPr>
          <w:rFonts w:asciiTheme="minorHAnsi" w:hAnsiTheme="minorHAnsi"/>
          <w:b/>
        </w:rPr>
        <w:t>-</w:t>
      </w:r>
      <w:r w:rsidR="00AF49C7" w:rsidRPr="00AF49C7">
        <w:rPr>
          <w:rFonts w:asciiTheme="minorHAnsi" w:hAnsiTheme="minorHAnsi"/>
          <w:b/>
        </w:rPr>
        <w:t xml:space="preserve"> </w:t>
      </w:r>
      <w:r w:rsidRPr="00AF49C7">
        <w:rPr>
          <w:rFonts w:asciiTheme="minorHAnsi" w:hAnsiTheme="minorHAnsi"/>
          <w:b/>
        </w:rPr>
        <w:t>Housing committee</w:t>
      </w:r>
      <w:r w:rsidRPr="00AF49C7">
        <w:rPr>
          <w:rFonts w:asciiTheme="minorHAnsi" w:hAnsiTheme="minorHAnsi"/>
        </w:rPr>
        <w:t>.  The focus of the group is homelessness and affordable housing for individuals in Fond du Lac County. </w:t>
      </w:r>
      <w:r w:rsidR="00AF49C7" w:rsidRPr="00AF49C7">
        <w:rPr>
          <w:rFonts w:asciiTheme="minorHAnsi" w:hAnsiTheme="minorHAnsi"/>
        </w:rPr>
        <w:t xml:space="preserve"> This collaboration of agencies/ </w:t>
      </w:r>
      <w:r w:rsidRPr="00AF49C7">
        <w:rPr>
          <w:rFonts w:asciiTheme="minorHAnsi" w:hAnsiTheme="minorHAnsi"/>
        </w:rPr>
        <w:t xml:space="preserve">organizations meets monthly, with educational presentations each month.  In May, Rent Smart data from 2015 was shared by Michelle </w:t>
      </w:r>
      <w:proofErr w:type="spellStart"/>
      <w:r w:rsidRPr="00AF49C7">
        <w:rPr>
          <w:rFonts w:asciiTheme="minorHAnsi" w:hAnsiTheme="minorHAnsi"/>
        </w:rPr>
        <w:t>Tidemann</w:t>
      </w:r>
      <w:proofErr w:type="spellEnd"/>
      <w:r w:rsidRPr="00AF49C7">
        <w:rPr>
          <w:rFonts w:asciiTheme="minorHAnsi" w:hAnsiTheme="minorHAnsi"/>
        </w:rPr>
        <w:t xml:space="preserve"> with the coalition</w:t>
      </w:r>
      <w:r w:rsidR="00AF49C7" w:rsidRPr="00AF49C7">
        <w:rPr>
          <w:rFonts w:asciiTheme="minorHAnsi" w:hAnsiTheme="minorHAnsi"/>
        </w:rPr>
        <w:t>,</w:t>
      </w:r>
      <w:r w:rsidRPr="00AF49C7">
        <w:rPr>
          <w:rFonts w:asciiTheme="minorHAnsi" w:hAnsiTheme="minorHAnsi"/>
        </w:rPr>
        <w:t xml:space="preserve"> as well as an update on the state Rent Smart curriculum rewrite.</w:t>
      </w:r>
      <w:r w:rsidR="00AF49C7">
        <w:rPr>
          <w:rFonts w:asciiTheme="minorHAnsi" w:hAnsiTheme="minorHAnsi"/>
        </w:rPr>
        <w:br/>
      </w:r>
    </w:p>
    <w:p w:rsidR="002D3AC6" w:rsidRPr="00AF49C7" w:rsidRDefault="002D3AC6" w:rsidP="009F5F78">
      <w:pPr>
        <w:pStyle w:val="ListParagraph"/>
        <w:numPr>
          <w:ilvl w:val="0"/>
          <w:numId w:val="5"/>
        </w:numPr>
        <w:ind w:left="360" w:hanging="270"/>
        <w:rPr>
          <w:rFonts w:asciiTheme="minorHAnsi" w:hAnsiTheme="minorHAnsi"/>
        </w:rPr>
      </w:pPr>
      <w:proofErr w:type="gramStart"/>
      <w:r w:rsidRPr="00AF49C7">
        <w:rPr>
          <w:rFonts w:asciiTheme="minorHAnsi" w:hAnsiTheme="minorHAnsi"/>
        </w:rPr>
        <w:t>Twelve  i</w:t>
      </w:r>
      <w:r w:rsidR="00AF49C7">
        <w:rPr>
          <w:rFonts w:asciiTheme="minorHAnsi" w:hAnsiTheme="minorHAnsi"/>
        </w:rPr>
        <w:t>ndividuals</w:t>
      </w:r>
      <w:proofErr w:type="gramEnd"/>
      <w:r w:rsidR="00AF49C7">
        <w:rPr>
          <w:rFonts w:asciiTheme="minorHAnsi" w:hAnsiTheme="minorHAnsi"/>
        </w:rPr>
        <w:t xml:space="preserve"> received Rent Smart c</w:t>
      </w:r>
      <w:r w:rsidRPr="00AF49C7">
        <w:rPr>
          <w:rFonts w:asciiTheme="minorHAnsi" w:hAnsiTheme="minorHAnsi"/>
        </w:rPr>
        <w:t xml:space="preserve">ertificates for attending the 6 hour </w:t>
      </w:r>
      <w:r w:rsidRPr="00AF49C7">
        <w:rPr>
          <w:rFonts w:asciiTheme="minorHAnsi" w:hAnsiTheme="minorHAnsi"/>
          <w:b/>
        </w:rPr>
        <w:t>Rent Smart course</w:t>
      </w:r>
      <w:r w:rsidRPr="00AF49C7">
        <w:rPr>
          <w:rFonts w:asciiTheme="minorHAnsi" w:hAnsiTheme="minorHAnsi"/>
        </w:rPr>
        <w:t xml:space="preserve"> in  May, taught by Michelle </w:t>
      </w:r>
      <w:proofErr w:type="spellStart"/>
      <w:r w:rsidRPr="00AF49C7">
        <w:rPr>
          <w:rFonts w:asciiTheme="minorHAnsi" w:hAnsiTheme="minorHAnsi"/>
        </w:rPr>
        <w:t>Tid</w:t>
      </w:r>
      <w:r w:rsidR="00AF49C7">
        <w:rPr>
          <w:rFonts w:asciiTheme="minorHAnsi" w:hAnsiTheme="minorHAnsi"/>
        </w:rPr>
        <w:t>emann</w:t>
      </w:r>
      <w:proofErr w:type="spellEnd"/>
      <w:r w:rsidR="00AF49C7">
        <w:rPr>
          <w:rFonts w:asciiTheme="minorHAnsi" w:hAnsiTheme="minorHAnsi"/>
        </w:rPr>
        <w:t>.</w:t>
      </w:r>
      <w:r w:rsidR="00AF49C7">
        <w:rPr>
          <w:rFonts w:asciiTheme="minorHAnsi" w:hAnsiTheme="minorHAnsi"/>
        </w:rPr>
        <w:br/>
      </w:r>
    </w:p>
    <w:p w:rsidR="002D3AC6" w:rsidRPr="00472FB1" w:rsidRDefault="002D3AC6" w:rsidP="009F5F78">
      <w:pPr>
        <w:pStyle w:val="ListParagraph"/>
        <w:numPr>
          <w:ilvl w:val="0"/>
          <w:numId w:val="5"/>
        </w:numPr>
        <w:ind w:left="360" w:hanging="270"/>
        <w:rPr>
          <w:rFonts w:asciiTheme="minorHAnsi" w:hAnsiTheme="minorHAnsi"/>
        </w:rPr>
      </w:pPr>
      <w:r w:rsidRPr="00AF49C7">
        <w:rPr>
          <w:rFonts w:asciiTheme="minorHAnsi" w:hAnsiTheme="minorHAnsi"/>
          <w:b/>
        </w:rPr>
        <w:t>State Rent Smart</w:t>
      </w:r>
      <w:r w:rsidRPr="00472FB1">
        <w:rPr>
          <w:rFonts w:asciiTheme="minorHAnsi" w:hAnsiTheme="minorHAnsi"/>
        </w:rPr>
        <w:t xml:space="preserve"> </w:t>
      </w:r>
      <w:r w:rsidRPr="00AF49C7">
        <w:rPr>
          <w:rFonts w:asciiTheme="minorHAnsi" w:hAnsiTheme="minorHAnsi"/>
          <w:b/>
        </w:rPr>
        <w:t>curriculum writing</w:t>
      </w:r>
      <w:r w:rsidR="00AF49C7">
        <w:rPr>
          <w:rFonts w:asciiTheme="minorHAnsi" w:hAnsiTheme="minorHAnsi"/>
        </w:rPr>
        <w:t xml:space="preserve"> continues with m</w:t>
      </w:r>
      <w:r w:rsidRPr="00472FB1">
        <w:rPr>
          <w:rFonts w:asciiTheme="minorHAnsi" w:hAnsiTheme="minorHAnsi"/>
        </w:rPr>
        <w:t xml:space="preserve">odules completed and editors are proofing the six modules.   A July 1 date is the target for completion of this state curriculum re-write. </w:t>
      </w:r>
      <w:proofErr w:type="spellStart"/>
      <w:r w:rsidRPr="00472FB1">
        <w:rPr>
          <w:rFonts w:asciiTheme="minorHAnsi" w:hAnsiTheme="minorHAnsi"/>
        </w:rPr>
        <w:t>Tidemann</w:t>
      </w:r>
      <w:proofErr w:type="spellEnd"/>
      <w:r w:rsidRPr="00472FB1">
        <w:rPr>
          <w:rFonts w:asciiTheme="minorHAnsi" w:hAnsiTheme="minorHAnsi"/>
        </w:rPr>
        <w:t xml:space="preserve"> serves as co-cha</w:t>
      </w:r>
      <w:r w:rsidR="00AF49C7">
        <w:rPr>
          <w:rFonts w:asciiTheme="minorHAnsi" w:hAnsiTheme="minorHAnsi"/>
        </w:rPr>
        <w:t>ir of the Rent Smart curriculum</w:t>
      </w:r>
      <w:r w:rsidRPr="00472FB1">
        <w:rPr>
          <w:rFonts w:asciiTheme="minorHAnsi" w:hAnsiTheme="minorHAnsi"/>
        </w:rPr>
        <w:t xml:space="preserve"> renew for the state. </w:t>
      </w:r>
    </w:p>
    <w:p w:rsidR="002D3AC6" w:rsidRPr="00AF49C7" w:rsidRDefault="002D3AC6" w:rsidP="00AF49C7">
      <w:pPr>
        <w:pStyle w:val="ListParagraph"/>
        <w:ind w:left="360"/>
        <w:rPr>
          <w:rFonts w:asciiTheme="minorHAnsi" w:hAnsiTheme="minorHAnsi"/>
          <w:b/>
        </w:rPr>
      </w:pPr>
    </w:p>
    <w:p w:rsidR="002D3AC6" w:rsidRPr="00472FB1" w:rsidRDefault="002D3AC6" w:rsidP="009F5F78">
      <w:pPr>
        <w:pStyle w:val="ListParagraph"/>
        <w:numPr>
          <w:ilvl w:val="0"/>
          <w:numId w:val="5"/>
        </w:numPr>
        <w:ind w:left="360" w:hanging="270"/>
        <w:rPr>
          <w:rFonts w:asciiTheme="minorHAnsi" w:hAnsiTheme="minorHAnsi"/>
        </w:rPr>
      </w:pPr>
      <w:r w:rsidRPr="00AF49C7">
        <w:rPr>
          <w:rFonts w:asciiTheme="minorHAnsi" w:hAnsiTheme="minorHAnsi"/>
          <w:b/>
        </w:rPr>
        <w:t>Money Smart Week 2016</w:t>
      </w:r>
      <w:r w:rsidRPr="00472FB1">
        <w:rPr>
          <w:rFonts w:asciiTheme="minorHAnsi" w:hAnsiTheme="minorHAnsi"/>
        </w:rPr>
        <w:t xml:space="preserve"> is in the books for another year!  In </w:t>
      </w:r>
      <w:r w:rsidR="00AF49C7">
        <w:rPr>
          <w:rFonts w:asciiTheme="minorHAnsi" w:hAnsiTheme="minorHAnsi"/>
        </w:rPr>
        <w:t>2016, 1,718 individuals attended Money Smart Week’s</w:t>
      </w:r>
      <w:r w:rsidRPr="00472FB1">
        <w:rPr>
          <w:rFonts w:asciiTheme="minorHAnsi" w:hAnsiTheme="minorHAnsi"/>
        </w:rPr>
        <w:t> free events open to anyone in Fond du Lac County.  This was our largest year to date for attendance.  New events this year include: Financial Football with FDL Boy</w:t>
      </w:r>
      <w:r w:rsidR="00AF49C7">
        <w:rPr>
          <w:rFonts w:asciiTheme="minorHAnsi" w:hAnsiTheme="minorHAnsi"/>
        </w:rPr>
        <w:t>s and Girls Club, Family Movie N</w:t>
      </w:r>
      <w:r w:rsidRPr="00472FB1">
        <w:rPr>
          <w:rFonts w:asciiTheme="minorHAnsi" w:hAnsiTheme="minorHAnsi"/>
        </w:rPr>
        <w:t xml:space="preserve">ight with NFDL Movie Club, Young Professionals sponsored session of Dave Ramsey </w:t>
      </w:r>
      <w:proofErr w:type="gramStart"/>
      <w:r w:rsidRPr="00472FB1">
        <w:rPr>
          <w:rFonts w:asciiTheme="minorHAnsi" w:hAnsiTheme="minorHAnsi"/>
        </w:rPr>
        <w:t>and  new</w:t>
      </w:r>
      <w:proofErr w:type="gramEnd"/>
      <w:r w:rsidRPr="00472FB1">
        <w:rPr>
          <w:rFonts w:asciiTheme="minorHAnsi" w:hAnsiTheme="minorHAnsi"/>
        </w:rPr>
        <w:t xml:space="preserve"> topics for traditional sessions held at the library.  Mark next year’s calendar</w:t>
      </w:r>
      <w:r w:rsidR="00AF49C7">
        <w:rPr>
          <w:rFonts w:asciiTheme="minorHAnsi" w:hAnsiTheme="minorHAnsi"/>
        </w:rPr>
        <w:t xml:space="preserve"> </w:t>
      </w:r>
      <w:r w:rsidRPr="00472FB1">
        <w:rPr>
          <w:rFonts w:asciiTheme="minorHAnsi" w:hAnsiTheme="minorHAnsi"/>
        </w:rPr>
        <w:t xml:space="preserve">- Money Smart </w:t>
      </w:r>
      <w:r w:rsidR="00AF49C7">
        <w:rPr>
          <w:rFonts w:asciiTheme="minorHAnsi" w:hAnsiTheme="minorHAnsi"/>
        </w:rPr>
        <w:t xml:space="preserve">Week 2017, </w:t>
      </w:r>
      <w:proofErr w:type="gramStart"/>
      <w:r w:rsidRPr="00472FB1">
        <w:rPr>
          <w:rFonts w:asciiTheme="minorHAnsi" w:hAnsiTheme="minorHAnsi"/>
        </w:rPr>
        <w:t>April  22</w:t>
      </w:r>
      <w:proofErr w:type="gramEnd"/>
      <w:r w:rsidRPr="00472FB1">
        <w:rPr>
          <w:rFonts w:asciiTheme="minorHAnsi" w:hAnsiTheme="minorHAnsi"/>
        </w:rPr>
        <w:t xml:space="preserve"> – 29</w:t>
      </w:r>
      <w:r w:rsidRPr="00472FB1">
        <w:rPr>
          <w:rFonts w:asciiTheme="minorHAnsi" w:hAnsiTheme="minorHAnsi"/>
          <w:vertAlign w:val="superscript"/>
        </w:rPr>
        <w:t>th</w:t>
      </w:r>
      <w:r w:rsidRPr="00472FB1">
        <w:rPr>
          <w:rFonts w:asciiTheme="minorHAnsi" w:hAnsiTheme="minorHAnsi"/>
        </w:rPr>
        <w:t>.   </w:t>
      </w:r>
    </w:p>
    <w:p w:rsidR="002D3AC6" w:rsidRPr="00472FB1" w:rsidRDefault="002D3AC6" w:rsidP="00AF49C7">
      <w:pPr>
        <w:pStyle w:val="ListParagraph"/>
        <w:ind w:left="360"/>
        <w:rPr>
          <w:rFonts w:asciiTheme="minorHAnsi" w:hAnsiTheme="minorHAnsi"/>
        </w:rPr>
      </w:pPr>
    </w:p>
    <w:p w:rsidR="002D3AC6" w:rsidRPr="00472FB1" w:rsidRDefault="002D3AC6" w:rsidP="009F5F78">
      <w:pPr>
        <w:pStyle w:val="ListParagraph"/>
        <w:numPr>
          <w:ilvl w:val="0"/>
          <w:numId w:val="5"/>
        </w:numPr>
        <w:ind w:left="360" w:hanging="270"/>
        <w:rPr>
          <w:rFonts w:asciiTheme="minorHAnsi" w:hAnsiTheme="minorHAnsi"/>
        </w:rPr>
      </w:pPr>
      <w:r w:rsidRPr="00472FB1">
        <w:rPr>
          <w:rFonts w:asciiTheme="minorHAnsi" w:hAnsiTheme="minorHAnsi"/>
        </w:rPr>
        <w:t xml:space="preserve">One individual received </w:t>
      </w:r>
      <w:r w:rsidRPr="00AF49C7">
        <w:rPr>
          <w:rFonts w:asciiTheme="minorHAnsi" w:hAnsiTheme="minorHAnsi"/>
          <w:b/>
        </w:rPr>
        <w:t>financial coaching assistance</w:t>
      </w:r>
      <w:r w:rsidRPr="00472FB1">
        <w:rPr>
          <w:rFonts w:asciiTheme="minorHAnsi" w:hAnsiTheme="minorHAnsi"/>
        </w:rPr>
        <w:t xml:space="preserve"> and another individual has scheduled time for financial coaching assistance. </w:t>
      </w:r>
      <w:r w:rsidR="00AF49C7">
        <w:rPr>
          <w:rFonts w:asciiTheme="minorHAnsi" w:hAnsiTheme="minorHAnsi"/>
        </w:rPr>
        <w:br/>
      </w:r>
    </w:p>
    <w:p w:rsidR="00472FB1" w:rsidRPr="00472FB1" w:rsidRDefault="00472FB1" w:rsidP="009F5F78">
      <w:pPr>
        <w:numPr>
          <w:ilvl w:val="0"/>
          <w:numId w:val="5"/>
        </w:numPr>
        <w:spacing w:after="0" w:line="240" w:lineRule="auto"/>
        <w:ind w:left="360" w:hanging="270"/>
        <w:rPr>
          <w:rFonts w:asciiTheme="minorHAnsi" w:hAnsiTheme="minorHAnsi"/>
          <w:color w:val="auto"/>
          <w:kern w:val="0"/>
          <w:sz w:val="22"/>
          <w:szCs w:val="22"/>
          <w14:ligatures w14:val="none"/>
          <w14:cntxtAlts w14:val="0"/>
        </w:rPr>
      </w:pPr>
      <w:r w:rsidRPr="00472FB1">
        <w:rPr>
          <w:rFonts w:asciiTheme="minorHAnsi" w:hAnsiTheme="minorHAnsi"/>
          <w:color w:val="auto"/>
          <w:sz w:val="22"/>
          <w:szCs w:val="22"/>
        </w:rPr>
        <w:t xml:space="preserve">Diana continued </w:t>
      </w:r>
      <w:r w:rsidRPr="00AF49C7">
        <w:rPr>
          <w:rFonts w:asciiTheme="minorHAnsi" w:hAnsiTheme="minorHAnsi"/>
          <w:b/>
          <w:color w:val="auto"/>
          <w:sz w:val="22"/>
          <w:szCs w:val="22"/>
        </w:rPr>
        <w:t xml:space="preserve">analyzing data from 35 business owners </w:t>
      </w:r>
      <w:r w:rsidRPr="00472FB1">
        <w:rPr>
          <w:rFonts w:asciiTheme="minorHAnsi" w:hAnsiTheme="minorHAnsi"/>
          <w:color w:val="auto"/>
          <w:sz w:val="22"/>
          <w:szCs w:val="22"/>
        </w:rPr>
        <w:t xml:space="preserve">interviewed with Ripon College student research assistants in collaboration with Specialists Steve Deller and Tessa Conroy. They are writing an article and other fact sheets that will be shared with the public and IGNITE! </w:t>
      </w:r>
      <w:proofErr w:type="gramStart"/>
      <w:r w:rsidRPr="00472FB1">
        <w:rPr>
          <w:rFonts w:asciiTheme="minorHAnsi" w:hAnsiTheme="minorHAnsi"/>
          <w:color w:val="auto"/>
          <w:sz w:val="22"/>
          <w:szCs w:val="22"/>
        </w:rPr>
        <w:t>partners</w:t>
      </w:r>
      <w:proofErr w:type="gramEnd"/>
      <w:r w:rsidRPr="00472FB1">
        <w:rPr>
          <w:rFonts w:asciiTheme="minorHAnsi" w:hAnsiTheme="minorHAnsi"/>
          <w:color w:val="auto"/>
          <w:sz w:val="22"/>
          <w:szCs w:val="22"/>
        </w:rPr>
        <w:t xml:space="preserve"> in coming months.</w:t>
      </w:r>
      <w:r w:rsidR="00AF49C7">
        <w:rPr>
          <w:rFonts w:asciiTheme="minorHAnsi" w:hAnsiTheme="minorHAnsi"/>
          <w:color w:val="auto"/>
          <w:sz w:val="22"/>
          <w:szCs w:val="22"/>
        </w:rPr>
        <w:br/>
      </w:r>
    </w:p>
    <w:p w:rsidR="00472FB1" w:rsidRPr="00472FB1" w:rsidRDefault="00472FB1" w:rsidP="009F5F78">
      <w:pPr>
        <w:numPr>
          <w:ilvl w:val="0"/>
          <w:numId w:val="5"/>
        </w:numPr>
        <w:spacing w:after="0" w:line="240" w:lineRule="auto"/>
        <w:ind w:left="360" w:hanging="270"/>
        <w:rPr>
          <w:rFonts w:asciiTheme="minorHAnsi" w:hAnsiTheme="minorHAnsi"/>
          <w:color w:val="auto"/>
          <w:sz w:val="22"/>
          <w:szCs w:val="22"/>
        </w:rPr>
      </w:pPr>
      <w:r w:rsidRPr="00472FB1">
        <w:rPr>
          <w:rFonts w:asciiTheme="minorHAnsi" w:hAnsiTheme="minorHAnsi"/>
          <w:color w:val="auto"/>
          <w:sz w:val="22"/>
          <w:szCs w:val="22"/>
        </w:rPr>
        <w:t xml:space="preserve">As part of her leadership role with </w:t>
      </w:r>
      <w:r w:rsidRPr="00AF49C7">
        <w:rPr>
          <w:rFonts w:asciiTheme="minorHAnsi" w:hAnsiTheme="minorHAnsi"/>
          <w:b/>
          <w:color w:val="auto"/>
          <w:sz w:val="22"/>
          <w:szCs w:val="22"/>
        </w:rPr>
        <w:t>IGNITE! Business Success</w:t>
      </w:r>
      <w:r w:rsidRPr="00472FB1">
        <w:rPr>
          <w:rFonts w:asciiTheme="minorHAnsi" w:hAnsiTheme="minorHAnsi"/>
          <w:color w:val="auto"/>
          <w:sz w:val="22"/>
          <w:szCs w:val="22"/>
        </w:rPr>
        <w:t xml:space="preserve">, Diana contributed to the planning and facilitation of the monthly Coordinating Council meeting and the first Steering Committee meetings. The group is evolving the purpose and structure of each meeting to better serve members and meet the goals of the network. </w:t>
      </w:r>
    </w:p>
    <w:p w:rsidR="006E452C" w:rsidRPr="00AF49C7" w:rsidRDefault="00C27388" w:rsidP="00AF49C7">
      <w:pPr>
        <w:pStyle w:val="ListParagraph"/>
        <w:ind w:left="360"/>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rsidR="00391D1A" w:rsidRDefault="00391D1A" w:rsidP="00D83C92">
      <w:pPr>
        <w:pStyle w:val="NoSpacing"/>
        <w:rPr>
          <w:rFonts w:asciiTheme="minorHAnsi" w:hAnsiTheme="minorHAnsi" w:cstheme="minorHAnsi"/>
          <w:b/>
          <w:bCs/>
          <w:sz w:val="24"/>
          <w:szCs w:val="24"/>
        </w:rPr>
      </w:pPr>
    </w:p>
    <w:p w:rsidR="00391D1A" w:rsidRDefault="00391D1A" w:rsidP="00D83C92">
      <w:pPr>
        <w:pStyle w:val="NoSpacing"/>
        <w:rPr>
          <w:rFonts w:asciiTheme="minorHAnsi" w:hAnsiTheme="minorHAnsi" w:cstheme="minorHAnsi"/>
          <w:b/>
          <w:bCs/>
          <w:sz w:val="24"/>
          <w:szCs w:val="24"/>
        </w:rPr>
      </w:pPr>
    </w:p>
    <w:p w:rsidR="00D83C92" w:rsidRPr="00C27388" w:rsidRDefault="00D83C92" w:rsidP="00D83C92">
      <w:pPr>
        <w:pStyle w:val="NoSpacing"/>
        <w:rPr>
          <w:rFonts w:asciiTheme="minorHAnsi" w:hAnsiTheme="minorHAnsi" w:cstheme="minorHAnsi"/>
          <w:b/>
          <w:bCs/>
          <w:sz w:val="24"/>
          <w:szCs w:val="24"/>
        </w:rPr>
      </w:pPr>
      <w:r w:rsidRPr="00C27388">
        <w:rPr>
          <w:rFonts w:asciiTheme="minorHAnsi" w:hAnsiTheme="minorHAnsi" w:cstheme="minorHAnsi"/>
          <w:b/>
          <w:bCs/>
          <w:sz w:val="24"/>
          <w:szCs w:val="24"/>
        </w:rPr>
        <w:t>Thriving Youth, Families, Organizations &amp; Communities</w:t>
      </w:r>
      <w:r w:rsidRPr="00C27388">
        <w:rPr>
          <w:rFonts w:asciiTheme="minorHAnsi" w:hAnsiTheme="minorHAnsi" w:cstheme="minorHAnsi"/>
          <w:b/>
          <w:bCs/>
          <w:sz w:val="24"/>
          <w:szCs w:val="24"/>
        </w:rPr>
        <w:br/>
      </w:r>
    </w:p>
    <w:p w:rsidR="00D83C92" w:rsidRPr="00472FB1" w:rsidRDefault="00D83C92"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Tina </w:t>
      </w:r>
      <w:proofErr w:type="spellStart"/>
      <w:r w:rsidRPr="00472FB1">
        <w:rPr>
          <w:rFonts w:asciiTheme="minorHAnsi" w:hAnsiTheme="minorHAnsi"/>
        </w:rPr>
        <w:t>Kohlman</w:t>
      </w:r>
      <w:proofErr w:type="spellEnd"/>
      <w:r w:rsidRPr="00472FB1">
        <w:rPr>
          <w:rFonts w:asciiTheme="minorHAnsi" w:hAnsiTheme="minorHAnsi"/>
        </w:rPr>
        <w:t xml:space="preserve"> greeted over 40 individuals to Fond du Lac County Agriculture and Rosendale Dairy as part of the </w:t>
      </w:r>
      <w:r w:rsidRPr="00C27388">
        <w:rPr>
          <w:rFonts w:asciiTheme="minorHAnsi" w:hAnsiTheme="minorHAnsi"/>
          <w:b/>
        </w:rPr>
        <w:t>Wisconsin Idea Tour</w:t>
      </w:r>
      <w:r w:rsidRPr="00472FB1">
        <w:rPr>
          <w:rFonts w:asciiTheme="minorHAnsi" w:hAnsiTheme="minorHAnsi"/>
        </w:rPr>
        <w:t xml:space="preserve"> for UW faculty members.  The tour provides an opportunity for new university faculty members to see Wisconsin and the impact they have in the state.</w:t>
      </w:r>
      <w:r w:rsidR="00C27388">
        <w:rPr>
          <w:rFonts w:asciiTheme="minorHAnsi" w:hAnsiTheme="minorHAnsi"/>
        </w:rPr>
        <w:br/>
      </w:r>
    </w:p>
    <w:p w:rsidR="00D83C92" w:rsidRPr="00472FB1" w:rsidRDefault="00D83C92"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Tina </w:t>
      </w:r>
      <w:proofErr w:type="spellStart"/>
      <w:r w:rsidRPr="00472FB1">
        <w:rPr>
          <w:rFonts w:asciiTheme="minorHAnsi" w:hAnsiTheme="minorHAnsi"/>
        </w:rPr>
        <w:t>Kohlman</w:t>
      </w:r>
      <w:proofErr w:type="spellEnd"/>
      <w:r w:rsidRPr="00472FB1">
        <w:rPr>
          <w:rFonts w:asciiTheme="minorHAnsi" w:hAnsiTheme="minorHAnsi"/>
        </w:rPr>
        <w:t xml:space="preserve"> is working with two 4-H volunteers who are establishing a </w:t>
      </w:r>
      <w:r w:rsidRPr="004764CE">
        <w:rPr>
          <w:rFonts w:asciiTheme="minorHAnsi" w:hAnsiTheme="minorHAnsi"/>
          <w:b/>
        </w:rPr>
        <w:t>4-H Livestock Judging Team</w:t>
      </w:r>
      <w:r w:rsidRPr="00472FB1">
        <w:rPr>
          <w:rFonts w:asciiTheme="minorHAnsi" w:hAnsiTheme="minorHAnsi"/>
        </w:rPr>
        <w:t>.  The purpose of livestock judging is to teach youth on selecting and judging animals based on the ideal animal.  Four youth have expressed interest in livestock judging.</w:t>
      </w:r>
      <w:r w:rsidR="004764CE">
        <w:rPr>
          <w:rFonts w:asciiTheme="minorHAnsi" w:hAnsiTheme="minorHAnsi"/>
        </w:rPr>
        <w:br/>
      </w:r>
    </w:p>
    <w:p w:rsidR="00D83C92" w:rsidRPr="00472FB1" w:rsidRDefault="00D83C92" w:rsidP="00391D1A">
      <w:pPr>
        <w:pStyle w:val="ListParagraph"/>
        <w:numPr>
          <w:ilvl w:val="0"/>
          <w:numId w:val="2"/>
        </w:numPr>
        <w:ind w:left="360" w:hanging="270"/>
        <w:rPr>
          <w:rFonts w:asciiTheme="minorHAnsi" w:hAnsiTheme="minorHAnsi"/>
        </w:rPr>
      </w:pPr>
      <w:r w:rsidRPr="00472FB1">
        <w:rPr>
          <w:rFonts w:asciiTheme="minorHAnsi" w:hAnsiTheme="minorHAnsi"/>
        </w:rPr>
        <w:t>Nearly 40 youth attended the annual</w:t>
      </w:r>
      <w:r w:rsidRPr="004764CE">
        <w:rPr>
          <w:rFonts w:asciiTheme="minorHAnsi" w:hAnsiTheme="minorHAnsi"/>
          <w:b/>
        </w:rPr>
        <w:t xml:space="preserve"> Dairy &amp; Fitting Workshop </w:t>
      </w:r>
      <w:r w:rsidRPr="00472FB1">
        <w:rPr>
          <w:rFonts w:asciiTheme="minorHAnsi" w:hAnsiTheme="minorHAnsi"/>
        </w:rPr>
        <w:t>at the county f</w:t>
      </w:r>
      <w:r w:rsidR="004764CE">
        <w:rPr>
          <w:rFonts w:asciiTheme="minorHAnsi" w:hAnsiTheme="minorHAnsi"/>
        </w:rPr>
        <w:t xml:space="preserve">airgrounds.  Co-hosted by the Junior </w:t>
      </w:r>
      <w:r w:rsidRPr="00472FB1">
        <w:rPr>
          <w:rFonts w:asciiTheme="minorHAnsi" w:hAnsiTheme="minorHAnsi"/>
        </w:rPr>
        <w:t>Holstein Association and the Dairy Project, the purpose was to provide a hands-on activity for youth to learn the proper skills of dairy showmanship.</w:t>
      </w:r>
      <w:r w:rsidR="004764CE">
        <w:rPr>
          <w:rFonts w:asciiTheme="minorHAnsi" w:hAnsiTheme="minorHAnsi"/>
        </w:rPr>
        <w:br/>
      </w:r>
    </w:p>
    <w:p w:rsidR="00D83C92" w:rsidRPr="00472FB1" w:rsidRDefault="00D83C92"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Over 100 youth attended the </w:t>
      </w:r>
      <w:r w:rsidRPr="004764CE">
        <w:rPr>
          <w:rFonts w:asciiTheme="minorHAnsi" w:hAnsiTheme="minorHAnsi"/>
          <w:b/>
        </w:rPr>
        <w:t>Meat Quality Assurance</w:t>
      </w:r>
      <w:r w:rsidRPr="00472FB1">
        <w:rPr>
          <w:rFonts w:asciiTheme="minorHAnsi" w:hAnsiTheme="minorHAnsi"/>
        </w:rPr>
        <w:t xml:space="preserve"> (MQA) program taught by Tina </w:t>
      </w:r>
      <w:proofErr w:type="spellStart"/>
      <w:r w:rsidRPr="00472FB1">
        <w:rPr>
          <w:rFonts w:asciiTheme="minorHAnsi" w:hAnsiTheme="minorHAnsi"/>
        </w:rPr>
        <w:t>Kohlman</w:t>
      </w:r>
      <w:proofErr w:type="spellEnd"/>
      <w:r w:rsidRPr="00472FB1">
        <w:rPr>
          <w:rFonts w:asciiTheme="minorHAnsi" w:hAnsiTheme="minorHAnsi"/>
        </w:rPr>
        <w:t>.  MQA is a program to teach youth how their 4-H or F</w:t>
      </w:r>
      <w:r w:rsidR="004764CE">
        <w:rPr>
          <w:rFonts w:asciiTheme="minorHAnsi" w:hAnsiTheme="minorHAnsi"/>
        </w:rPr>
        <w:t>F</w:t>
      </w:r>
      <w:r w:rsidRPr="00472FB1">
        <w:rPr>
          <w:rFonts w:asciiTheme="minorHAnsi" w:hAnsiTheme="minorHAnsi"/>
        </w:rPr>
        <w:t>A fair project fits into real world agriculture.</w:t>
      </w:r>
      <w:r w:rsidR="004764CE">
        <w:rPr>
          <w:rFonts w:asciiTheme="minorHAnsi" w:hAnsiTheme="minorHAnsi"/>
        </w:rPr>
        <w:br/>
      </w:r>
    </w:p>
    <w:p w:rsidR="002D3AC6" w:rsidRPr="00472FB1" w:rsidRDefault="002D3AC6" w:rsidP="00391D1A">
      <w:pPr>
        <w:pStyle w:val="ListParagraph"/>
        <w:numPr>
          <w:ilvl w:val="0"/>
          <w:numId w:val="2"/>
        </w:numPr>
        <w:shd w:val="clear" w:color="auto" w:fill="FFFFFF"/>
        <w:ind w:left="360" w:hanging="270"/>
        <w:rPr>
          <w:rFonts w:asciiTheme="minorHAnsi" w:hAnsiTheme="minorHAnsi"/>
          <w:lang w:val="en"/>
        </w:rPr>
      </w:pPr>
      <w:r w:rsidRPr="00472FB1">
        <w:rPr>
          <w:rFonts w:asciiTheme="minorHAnsi" w:hAnsiTheme="minorHAnsi"/>
        </w:rPr>
        <w:t xml:space="preserve">The </w:t>
      </w:r>
      <w:r w:rsidRPr="004764CE">
        <w:rPr>
          <w:rFonts w:asciiTheme="minorHAnsi" w:hAnsiTheme="minorHAnsi"/>
          <w:b/>
        </w:rPr>
        <w:t>4-H senior horse bowl team</w:t>
      </w:r>
      <w:r w:rsidRPr="00472FB1">
        <w:rPr>
          <w:rFonts w:asciiTheme="minorHAnsi" w:hAnsiTheme="minorHAnsi"/>
        </w:rPr>
        <w:t xml:space="preserve"> were grand champions at the state meet on May 7 in Wausau. The junior team took fifth place out of 21 teams.  In this competition teams answer questions about the horse industry – breeding, management, feeding, anatomy, history, and showing. In senior </w:t>
      </w:r>
      <w:proofErr w:type="spellStart"/>
      <w:r w:rsidRPr="00472FB1">
        <w:rPr>
          <w:rFonts w:asciiTheme="minorHAnsi" w:hAnsiTheme="minorHAnsi"/>
        </w:rPr>
        <w:t>Hippology</w:t>
      </w:r>
      <w:proofErr w:type="spellEnd"/>
      <w:r w:rsidRPr="00472FB1">
        <w:rPr>
          <w:rFonts w:asciiTheme="minorHAnsi" w:hAnsiTheme="minorHAnsi"/>
        </w:rPr>
        <w:t xml:space="preserve">, Theresa Karrmann was grand champion.  In junior </w:t>
      </w:r>
      <w:proofErr w:type="spellStart"/>
      <w:r w:rsidRPr="00472FB1">
        <w:rPr>
          <w:rFonts w:asciiTheme="minorHAnsi" w:hAnsiTheme="minorHAnsi"/>
        </w:rPr>
        <w:t>Hippology</w:t>
      </w:r>
      <w:proofErr w:type="spellEnd"/>
      <w:r w:rsidRPr="00472FB1">
        <w:rPr>
          <w:rFonts w:asciiTheme="minorHAnsi" w:hAnsiTheme="minorHAnsi"/>
        </w:rPr>
        <w:t xml:space="preserve"> Sylvia Ford was reserve champion.  </w:t>
      </w:r>
      <w:proofErr w:type="spellStart"/>
      <w:r w:rsidRPr="004764CE">
        <w:rPr>
          <w:rFonts w:asciiTheme="minorHAnsi" w:hAnsiTheme="minorHAnsi"/>
          <w:b/>
          <w:lang w:val="en"/>
        </w:rPr>
        <w:t>Hippology</w:t>
      </w:r>
      <w:proofErr w:type="spellEnd"/>
      <w:r w:rsidRPr="00472FB1">
        <w:rPr>
          <w:rFonts w:asciiTheme="minorHAnsi" w:hAnsiTheme="minorHAnsi"/>
          <w:lang w:val="en"/>
        </w:rPr>
        <w:t xml:space="preserve"> consists of horse judging, written examination and slide identification, ID stations and team problem solving.</w:t>
      </w:r>
      <w:r w:rsidR="004764CE">
        <w:rPr>
          <w:rFonts w:asciiTheme="minorHAnsi" w:hAnsiTheme="minorHAnsi"/>
          <w:lang w:val="en"/>
        </w:rPr>
        <w:br/>
      </w:r>
    </w:p>
    <w:p w:rsidR="002D3AC6" w:rsidRPr="00472FB1" w:rsidRDefault="002D3AC6"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4-H had a display of many animals at the </w:t>
      </w:r>
      <w:r w:rsidRPr="004764CE">
        <w:rPr>
          <w:rFonts w:asciiTheme="minorHAnsi" w:hAnsiTheme="minorHAnsi"/>
          <w:b/>
        </w:rPr>
        <w:t>community block party</w:t>
      </w:r>
      <w:r w:rsidRPr="00472FB1">
        <w:rPr>
          <w:rFonts w:asciiTheme="minorHAnsi" w:hAnsiTheme="minorHAnsi"/>
        </w:rPr>
        <w:t xml:space="preserve"> that was coordinated by the Boys &amp; Girls Club. Displays at community events serve as both educational and marketing tools for 4-H.</w:t>
      </w:r>
    </w:p>
    <w:p w:rsidR="002D3AC6" w:rsidRPr="00472FB1" w:rsidRDefault="002D3AC6" w:rsidP="00391D1A">
      <w:pPr>
        <w:pStyle w:val="ListParagraph"/>
        <w:ind w:left="360" w:hanging="270"/>
        <w:rPr>
          <w:rFonts w:asciiTheme="minorHAnsi" w:hAnsiTheme="minorHAnsi"/>
        </w:rPr>
      </w:pPr>
    </w:p>
    <w:p w:rsidR="002D3AC6" w:rsidRPr="00472FB1" w:rsidRDefault="002D3AC6"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Along with other members of the Expanding Access team, Araceli Oswald and Denise </w:t>
      </w:r>
      <w:proofErr w:type="spellStart"/>
      <w:r w:rsidRPr="00472FB1">
        <w:rPr>
          <w:rFonts w:asciiTheme="minorHAnsi" w:hAnsiTheme="minorHAnsi"/>
        </w:rPr>
        <w:t>Retzleff</w:t>
      </w:r>
      <w:proofErr w:type="spellEnd"/>
      <w:r w:rsidRPr="00472FB1">
        <w:rPr>
          <w:rFonts w:asciiTheme="minorHAnsi" w:hAnsiTheme="minorHAnsi"/>
        </w:rPr>
        <w:t xml:space="preserve"> taught a session at the East-Metro Regional meeting on </w:t>
      </w:r>
      <w:r w:rsidRPr="004764CE">
        <w:rPr>
          <w:rFonts w:asciiTheme="minorHAnsi" w:hAnsiTheme="minorHAnsi"/>
          <w:b/>
        </w:rPr>
        <w:t>4-H Grows by Expanding Access</w:t>
      </w:r>
      <w:r w:rsidRPr="00472FB1">
        <w:rPr>
          <w:rFonts w:asciiTheme="minorHAnsi" w:hAnsiTheme="minorHAnsi"/>
        </w:rPr>
        <w:t>. It was an introduction of why and how 4-H can reach new audiences.</w:t>
      </w:r>
    </w:p>
    <w:p w:rsidR="002D3AC6" w:rsidRPr="00472FB1" w:rsidRDefault="002D3AC6" w:rsidP="00391D1A">
      <w:pPr>
        <w:pStyle w:val="ListParagraph"/>
        <w:ind w:left="360" w:hanging="270"/>
        <w:rPr>
          <w:rFonts w:asciiTheme="minorHAnsi" w:hAnsiTheme="minorHAnsi"/>
        </w:rPr>
      </w:pPr>
    </w:p>
    <w:p w:rsidR="002D3AC6" w:rsidRPr="00472FB1" w:rsidRDefault="002D3AC6" w:rsidP="00391D1A">
      <w:pPr>
        <w:pStyle w:val="ListParagraph"/>
        <w:numPr>
          <w:ilvl w:val="0"/>
          <w:numId w:val="2"/>
        </w:numPr>
        <w:ind w:left="360" w:hanging="270"/>
        <w:rPr>
          <w:rFonts w:asciiTheme="minorHAnsi" w:hAnsiTheme="minorHAnsi"/>
        </w:rPr>
      </w:pPr>
      <w:r w:rsidRPr="00EC06F0">
        <w:rPr>
          <w:rFonts w:asciiTheme="minorHAnsi" w:hAnsiTheme="minorHAnsi"/>
          <w:b/>
        </w:rPr>
        <w:t>New Horizons</w:t>
      </w:r>
      <w:r w:rsidRPr="00472FB1">
        <w:rPr>
          <w:rFonts w:asciiTheme="minorHAnsi" w:hAnsiTheme="minorHAnsi"/>
        </w:rPr>
        <w:t xml:space="preserve"> is a service learning leadership experience for 4-H teens. The youth applied and interviewed last fall and have been meeting since December. The youth select where to go for their project, plan the details about travel, lodging, cultural sites to visit and fund raising. This year 6 teens, along with 4-H educator Denise </w:t>
      </w:r>
      <w:proofErr w:type="spellStart"/>
      <w:r w:rsidRPr="00472FB1">
        <w:rPr>
          <w:rFonts w:asciiTheme="minorHAnsi" w:hAnsiTheme="minorHAnsi"/>
        </w:rPr>
        <w:t>Retzleff</w:t>
      </w:r>
      <w:proofErr w:type="spellEnd"/>
      <w:r w:rsidRPr="00472FB1">
        <w:rPr>
          <w:rFonts w:asciiTheme="minorHAnsi" w:hAnsiTheme="minorHAnsi"/>
        </w:rPr>
        <w:t xml:space="preserve"> and 2 chaperones will go to New Orleans to work at a food bank and mission site for the homeless. </w:t>
      </w:r>
    </w:p>
    <w:p w:rsidR="002D3AC6" w:rsidRPr="00472FB1" w:rsidRDefault="002D3AC6" w:rsidP="00391D1A">
      <w:pPr>
        <w:pStyle w:val="ListParagraph"/>
        <w:ind w:left="360" w:hanging="270"/>
        <w:rPr>
          <w:rFonts w:asciiTheme="minorHAnsi" w:hAnsiTheme="minorHAnsi"/>
          <w:b/>
        </w:rPr>
      </w:pPr>
    </w:p>
    <w:p w:rsidR="002D3AC6" w:rsidRPr="00472FB1" w:rsidRDefault="002D3AC6"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On May 7nd the City of Fond du Lac celebrated </w:t>
      </w:r>
      <w:r w:rsidR="00CE562D">
        <w:rPr>
          <w:rFonts w:asciiTheme="minorHAnsi" w:hAnsiTheme="minorHAnsi"/>
          <w:b/>
        </w:rPr>
        <w:t>“Lemonade Day.”</w:t>
      </w:r>
      <w:r w:rsidRPr="00472FB1">
        <w:rPr>
          <w:rFonts w:asciiTheme="minorHAnsi" w:hAnsiTheme="minorHAnsi"/>
        </w:rPr>
        <w:t xml:space="preserve"> This one day event was the culmination of the entrepreneurship program that youth in the community w</w:t>
      </w:r>
      <w:r w:rsidR="00CE562D">
        <w:rPr>
          <w:rFonts w:asciiTheme="minorHAnsi" w:hAnsiTheme="minorHAnsi"/>
        </w:rPr>
        <w:t>orked on for the last semester. T</w:t>
      </w:r>
      <w:r w:rsidRPr="00472FB1">
        <w:rPr>
          <w:rFonts w:asciiTheme="minorHAnsi" w:hAnsiTheme="minorHAnsi"/>
        </w:rPr>
        <w:t>his “hands on” program allowed all participants to become their own boss, make a plan, work the plan and reflect on their results. 4-H coordinated and facilitated this program to 10 4-H members and 6 non-members</w:t>
      </w:r>
      <w:r w:rsidR="00CE562D">
        <w:rPr>
          <w:rFonts w:asciiTheme="minorHAnsi" w:hAnsiTheme="minorHAnsi"/>
        </w:rPr>
        <w:t>. T</w:t>
      </w:r>
      <w:r w:rsidRPr="00472FB1">
        <w:rPr>
          <w:rFonts w:asciiTheme="minorHAnsi" w:hAnsiTheme="minorHAnsi"/>
        </w:rPr>
        <w:t xml:space="preserve">hey hosted a total of 9 </w:t>
      </w:r>
      <w:r w:rsidR="00CE562D">
        <w:rPr>
          <w:rFonts w:asciiTheme="minorHAnsi" w:hAnsiTheme="minorHAnsi"/>
        </w:rPr>
        <w:t>l</w:t>
      </w:r>
      <w:r w:rsidRPr="00472FB1">
        <w:rPr>
          <w:rFonts w:asciiTheme="minorHAnsi" w:hAnsiTheme="minorHAnsi"/>
        </w:rPr>
        <w:t xml:space="preserve">emonade stands.   </w:t>
      </w:r>
      <w:r w:rsidR="00CE562D">
        <w:rPr>
          <w:rFonts w:asciiTheme="minorHAnsi" w:hAnsiTheme="minorHAnsi"/>
        </w:rPr>
        <w:br/>
      </w:r>
    </w:p>
    <w:p w:rsidR="002D3AC6" w:rsidRPr="00472FB1" w:rsidRDefault="002D3AC6"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The </w:t>
      </w:r>
      <w:r w:rsidRPr="003F0F62">
        <w:rPr>
          <w:rFonts w:asciiTheme="minorHAnsi" w:hAnsiTheme="minorHAnsi"/>
          <w:b/>
        </w:rPr>
        <w:t>“Young Dreamers” Latino youth group</w:t>
      </w:r>
      <w:r w:rsidRPr="00472FB1">
        <w:rPr>
          <w:rFonts w:asciiTheme="minorHAnsi" w:hAnsiTheme="minorHAnsi"/>
        </w:rPr>
        <w:t xml:space="preserve"> </w:t>
      </w:r>
      <w:r w:rsidR="003F0F62">
        <w:rPr>
          <w:rFonts w:asciiTheme="minorHAnsi" w:hAnsiTheme="minorHAnsi"/>
        </w:rPr>
        <w:t>was part of Lemonade Day. They received the “Best E</w:t>
      </w:r>
      <w:r w:rsidRPr="00472FB1">
        <w:rPr>
          <w:rFonts w:asciiTheme="minorHAnsi" w:hAnsiTheme="minorHAnsi"/>
        </w:rPr>
        <w:t>xpe</w:t>
      </w:r>
      <w:r w:rsidR="003F0F62">
        <w:rPr>
          <w:rFonts w:asciiTheme="minorHAnsi" w:hAnsiTheme="minorHAnsi"/>
        </w:rPr>
        <w:t>rience O</w:t>
      </w:r>
      <w:r w:rsidRPr="00472FB1">
        <w:rPr>
          <w:rFonts w:asciiTheme="minorHAnsi" w:hAnsiTheme="minorHAnsi"/>
        </w:rPr>
        <w:t xml:space="preserve">verall” award.  </w:t>
      </w:r>
      <w:r w:rsidR="003F0F62">
        <w:rPr>
          <w:rFonts w:asciiTheme="minorHAnsi" w:hAnsiTheme="minorHAnsi"/>
        </w:rPr>
        <w:t>They also performed t</w:t>
      </w:r>
      <w:r w:rsidRPr="00472FB1">
        <w:rPr>
          <w:rFonts w:asciiTheme="minorHAnsi" w:hAnsiTheme="minorHAnsi"/>
        </w:rPr>
        <w:t>raditional dances at the Mother’s Day celebration for the Latino community. The spring program ended with a visit to</w:t>
      </w:r>
      <w:r w:rsidR="003F0F62">
        <w:rPr>
          <w:rFonts w:asciiTheme="minorHAnsi" w:hAnsiTheme="minorHAnsi"/>
        </w:rPr>
        <w:t xml:space="preserve"> FDL Fire D</w:t>
      </w:r>
      <w:r w:rsidRPr="00472FB1">
        <w:rPr>
          <w:rFonts w:asciiTheme="minorHAnsi" w:hAnsiTheme="minorHAnsi"/>
        </w:rPr>
        <w:t xml:space="preserve">epartment Station #3. </w:t>
      </w:r>
      <w:r w:rsidR="003F0F62">
        <w:rPr>
          <w:rFonts w:asciiTheme="minorHAnsi" w:hAnsiTheme="minorHAnsi"/>
        </w:rPr>
        <w:t xml:space="preserve">They plan to resume meetings in </w:t>
      </w:r>
      <w:r w:rsidRPr="00472FB1">
        <w:rPr>
          <w:rFonts w:asciiTheme="minorHAnsi" w:hAnsiTheme="minorHAnsi"/>
        </w:rPr>
        <w:t xml:space="preserve">September. </w:t>
      </w:r>
      <w:r w:rsidR="003F0F62">
        <w:rPr>
          <w:rFonts w:asciiTheme="minorHAnsi" w:hAnsiTheme="minorHAnsi"/>
        </w:rPr>
        <w:br/>
      </w:r>
    </w:p>
    <w:p w:rsidR="002D3AC6" w:rsidRPr="00472FB1" w:rsidRDefault="002D3AC6" w:rsidP="00391D1A">
      <w:pPr>
        <w:pStyle w:val="ListParagraph"/>
        <w:numPr>
          <w:ilvl w:val="0"/>
          <w:numId w:val="2"/>
        </w:numPr>
        <w:ind w:left="360" w:hanging="270"/>
        <w:rPr>
          <w:rFonts w:asciiTheme="minorHAnsi" w:hAnsiTheme="minorHAnsi"/>
        </w:rPr>
      </w:pPr>
      <w:r w:rsidRPr="00472FB1">
        <w:rPr>
          <w:rFonts w:asciiTheme="minorHAnsi" w:hAnsiTheme="minorHAnsi"/>
        </w:rPr>
        <w:t>4-H member Allison O. was interview</w:t>
      </w:r>
      <w:r w:rsidR="003F0F62">
        <w:rPr>
          <w:rFonts w:asciiTheme="minorHAnsi" w:hAnsiTheme="minorHAnsi"/>
        </w:rPr>
        <w:t>ed</w:t>
      </w:r>
      <w:r w:rsidRPr="00472FB1">
        <w:rPr>
          <w:rFonts w:asciiTheme="minorHAnsi" w:hAnsiTheme="minorHAnsi"/>
        </w:rPr>
        <w:t xml:space="preserve"> by Bob </w:t>
      </w:r>
      <w:proofErr w:type="spellStart"/>
      <w:r w:rsidRPr="00472FB1">
        <w:rPr>
          <w:rFonts w:asciiTheme="minorHAnsi" w:hAnsiTheme="minorHAnsi"/>
        </w:rPr>
        <w:t>Hoffmaster</w:t>
      </w:r>
      <w:proofErr w:type="spellEnd"/>
      <w:r w:rsidRPr="00472FB1">
        <w:rPr>
          <w:rFonts w:asciiTheme="minorHAnsi" w:hAnsiTheme="minorHAnsi"/>
        </w:rPr>
        <w:t xml:space="preserve"> at radio station KFIZ as part of the </w:t>
      </w:r>
      <w:r w:rsidRPr="003F0F62">
        <w:rPr>
          <w:rFonts w:asciiTheme="minorHAnsi" w:hAnsiTheme="minorHAnsi"/>
          <w:b/>
        </w:rPr>
        <w:t>promotional campaign: 4-H Grows</w:t>
      </w:r>
      <w:r w:rsidRPr="00472FB1">
        <w:rPr>
          <w:rFonts w:asciiTheme="minorHAnsi" w:hAnsiTheme="minorHAnsi"/>
        </w:rPr>
        <w:t xml:space="preserve">. She shared her experience at the 2016 Public Issues Leadership Development Conference in Virginia. </w:t>
      </w:r>
      <w:r w:rsidR="003F0F62">
        <w:rPr>
          <w:rFonts w:asciiTheme="minorHAnsi" w:hAnsiTheme="minorHAnsi"/>
        </w:rPr>
        <w:br/>
      </w:r>
    </w:p>
    <w:p w:rsidR="002D3AC6" w:rsidRPr="00472FB1" w:rsidRDefault="003F0F62" w:rsidP="00391D1A">
      <w:pPr>
        <w:pStyle w:val="ListParagraph"/>
        <w:numPr>
          <w:ilvl w:val="0"/>
          <w:numId w:val="2"/>
        </w:numPr>
        <w:ind w:left="360" w:hanging="270"/>
        <w:rPr>
          <w:rFonts w:asciiTheme="minorHAnsi" w:hAnsiTheme="minorHAnsi"/>
        </w:rPr>
      </w:pPr>
      <w:r>
        <w:rPr>
          <w:rFonts w:asciiTheme="minorHAnsi" w:hAnsiTheme="minorHAnsi"/>
        </w:rPr>
        <w:t>Eleven</w:t>
      </w:r>
      <w:r w:rsidR="002D3AC6" w:rsidRPr="00472FB1">
        <w:rPr>
          <w:rFonts w:asciiTheme="minorHAnsi" w:hAnsiTheme="minorHAnsi"/>
        </w:rPr>
        <w:t xml:space="preserve"> 4-H members from Fond du Lac and Winnebago Counties participated in the </w:t>
      </w:r>
      <w:r w:rsidR="002D3AC6" w:rsidRPr="003F0F62">
        <w:rPr>
          <w:rFonts w:asciiTheme="minorHAnsi" w:hAnsiTheme="minorHAnsi"/>
          <w:b/>
        </w:rPr>
        <w:t>2016 Bi-County Fashion Revue</w:t>
      </w:r>
      <w:r>
        <w:rPr>
          <w:rFonts w:asciiTheme="minorHAnsi" w:hAnsiTheme="minorHAnsi"/>
        </w:rPr>
        <w:t>. Fond d</w:t>
      </w:r>
      <w:r w:rsidR="002D3AC6" w:rsidRPr="00472FB1">
        <w:rPr>
          <w:rFonts w:asciiTheme="minorHAnsi" w:hAnsiTheme="minorHAnsi"/>
        </w:rPr>
        <w:t>u Lac County hosted the event where youth showcased their clothing and crocheting projects. Participants were graded on their garment, creativity and overall appearance of the garment on the model. Youth r</w:t>
      </w:r>
      <w:r>
        <w:rPr>
          <w:rFonts w:asciiTheme="minorHAnsi" w:hAnsiTheme="minorHAnsi"/>
        </w:rPr>
        <w:t xml:space="preserve">eceived </w:t>
      </w:r>
      <w:r>
        <w:rPr>
          <w:rFonts w:asciiTheme="minorHAnsi" w:hAnsiTheme="minorHAnsi"/>
        </w:rPr>
        <w:lastRenderedPageBreak/>
        <w:t xml:space="preserve">advice from Judge Kay </w:t>
      </w:r>
      <w:proofErr w:type="spellStart"/>
      <w:r>
        <w:rPr>
          <w:rFonts w:asciiTheme="minorHAnsi" w:hAnsiTheme="minorHAnsi"/>
        </w:rPr>
        <w:t>Nemi</w:t>
      </w:r>
      <w:r w:rsidR="002D3AC6" w:rsidRPr="00472FB1">
        <w:rPr>
          <w:rFonts w:asciiTheme="minorHAnsi" w:hAnsiTheme="minorHAnsi"/>
        </w:rPr>
        <w:t>tz</w:t>
      </w:r>
      <w:proofErr w:type="spellEnd"/>
      <w:r w:rsidR="002D3AC6" w:rsidRPr="00472FB1">
        <w:rPr>
          <w:rFonts w:asciiTheme="minorHAnsi" w:hAnsiTheme="minorHAnsi"/>
        </w:rPr>
        <w:t xml:space="preserve"> to improve their next year’s projects and gain confidence as they described and modeled their creations. </w:t>
      </w:r>
      <w:r w:rsidR="00020E26">
        <w:rPr>
          <w:rFonts w:asciiTheme="minorHAnsi" w:hAnsiTheme="minorHAnsi"/>
        </w:rPr>
        <w:t>State Fair delegates from each c</w:t>
      </w:r>
      <w:r w:rsidR="002D3AC6" w:rsidRPr="00472FB1">
        <w:rPr>
          <w:rFonts w:asciiTheme="minorHAnsi" w:hAnsiTheme="minorHAnsi"/>
        </w:rPr>
        <w:t>ounty were selected.</w:t>
      </w:r>
      <w:r w:rsidR="00020E26">
        <w:rPr>
          <w:rFonts w:asciiTheme="minorHAnsi" w:hAnsiTheme="minorHAnsi"/>
        </w:rPr>
        <w:br/>
      </w:r>
    </w:p>
    <w:p w:rsidR="00020E26" w:rsidRDefault="00020E26" w:rsidP="00391D1A">
      <w:pPr>
        <w:pStyle w:val="ListParagraph"/>
        <w:numPr>
          <w:ilvl w:val="0"/>
          <w:numId w:val="2"/>
        </w:numPr>
        <w:ind w:left="360" w:hanging="270"/>
        <w:rPr>
          <w:rFonts w:asciiTheme="minorHAnsi" w:hAnsiTheme="minorHAnsi"/>
        </w:rPr>
      </w:pPr>
      <w:r w:rsidRPr="00020E26">
        <w:rPr>
          <w:rFonts w:asciiTheme="minorHAnsi" w:hAnsiTheme="minorHAnsi"/>
        </w:rPr>
        <w:t>Thirteen</w:t>
      </w:r>
      <w:r w:rsidR="002D3AC6" w:rsidRPr="00020E26">
        <w:rPr>
          <w:rFonts w:asciiTheme="minorHAnsi" w:hAnsiTheme="minorHAnsi"/>
        </w:rPr>
        <w:t xml:space="preserve"> 4-H m</w:t>
      </w:r>
      <w:r w:rsidRPr="00020E26">
        <w:rPr>
          <w:rFonts w:asciiTheme="minorHAnsi" w:hAnsiTheme="minorHAnsi"/>
        </w:rPr>
        <w:t>embers will represent Fond d</w:t>
      </w:r>
      <w:r w:rsidR="002D3AC6" w:rsidRPr="00020E26">
        <w:rPr>
          <w:rFonts w:asciiTheme="minorHAnsi" w:hAnsiTheme="minorHAnsi"/>
        </w:rPr>
        <w:t xml:space="preserve">u Lac County at the </w:t>
      </w:r>
      <w:r w:rsidR="002D3AC6" w:rsidRPr="00020E26">
        <w:rPr>
          <w:rFonts w:asciiTheme="minorHAnsi" w:hAnsiTheme="minorHAnsi"/>
          <w:b/>
        </w:rPr>
        <w:t>WI 4-H Youth Conference</w:t>
      </w:r>
      <w:r w:rsidRPr="00020E26">
        <w:rPr>
          <w:rFonts w:asciiTheme="minorHAnsi" w:hAnsiTheme="minorHAnsi"/>
          <w:b/>
        </w:rPr>
        <w:t>.</w:t>
      </w:r>
      <w:r w:rsidR="002D3AC6" w:rsidRPr="00020E26">
        <w:rPr>
          <w:rFonts w:asciiTheme="minorHAnsi" w:hAnsiTheme="minorHAnsi"/>
        </w:rPr>
        <w:t xml:space="preserve"> Araceli Oswald facilitated</w:t>
      </w:r>
      <w:r w:rsidRPr="00020E26">
        <w:rPr>
          <w:rFonts w:asciiTheme="minorHAnsi" w:hAnsiTheme="minorHAnsi"/>
        </w:rPr>
        <w:t xml:space="preserve"> an o</w:t>
      </w:r>
      <w:r w:rsidR="002D3AC6" w:rsidRPr="00020E26">
        <w:rPr>
          <w:rFonts w:asciiTheme="minorHAnsi" w:hAnsiTheme="minorHAnsi"/>
        </w:rPr>
        <w:t xml:space="preserve">rientation for </w:t>
      </w:r>
      <w:r w:rsidRPr="00020E26">
        <w:rPr>
          <w:rFonts w:asciiTheme="minorHAnsi" w:hAnsiTheme="minorHAnsi"/>
        </w:rPr>
        <w:t>d</w:t>
      </w:r>
      <w:r w:rsidR="002D3AC6" w:rsidRPr="00020E26">
        <w:rPr>
          <w:rFonts w:asciiTheme="minorHAnsi" w:hAnsiTheme="minorHAnsi"/>
        </w:rPr>
        <w:t xml:space="preserve">elegates and their parents. </w:t>
      </w:r>
      <w:r>
        <w:rPr>
          <w:rFonts w:asciiTheme="minorHAnsi" w:hAnsiTheme="minorHAnsi"/>
        </w:rPr>
        <w:br/>
      </w:r>
    </w:p>
    <w:p w:rsidR="002D3AC6" w:rsidRPr="00020E26" w:rsidRDefault="002D3AC6" w:rsidP="00391D1A">
      <w:pPr>
        <w:pStyle w:val="ListParagraph"/>
        <w:numPr>
          <w:ilvl w:val="0"/>
          <w:numId w:val="2"/>
        </w:numPr>
        <w:ind w:left="360" w:hanging="270"/>
        <w:rPr>
          <w:rFonts w:asciiTheme="minorHAnsi" w:hAnsiTheme="minorHAnsi"/>
        </w:rPr>
      </w:pPr>
      <w:r w:rsidRPr="00020E26">
        <w:rPr>
          <w:rFonts w:asciiTheme="minorHAnsi" w:hAnsiTheme="minorHAnsi"/>
          <w:b/>
        </w:rPr>
        <w:t>Co-Parent Education</w:t>
      </w:r>
      <w:r w:rsidRPr="00020E26">
        <w:rPr>
          <w:rFonts w:asciiTheme="minorHAnsi" w:hAnsiTheme="minorHAnsi"/>
        </w:rPr>
        <w:t xml:space="preserve"> was held</w:t>
      </w:r>
      <w:r w:rsidR="00020E26">
        <w:rPr>
          <w:rFonts w:asciiTheme="minorHAnsi" w:hAnsiTheme="minorHAnsi"/>
        </w:rPr>
        <w:t xml:space="preserve"> in May </w:t>
      </w:r>
      <w:r w:rsidRPr="00020E26">
        <w:rPr>
          <w:rFonts w:asciiTheme="minorHAnsi" w:hAnsiTheme="minorHAnsi"/>
        </w:rPr>
        <w:t xml:space="preserve">for divorcing parents and parents with paternity </w:t>
      </w:r>
      <w:r w:rsidR="00020E26">
        <w:rPr>
          <w:rFonts w:asciiTheme="minorHAnsi" w:hAnsiTheme="minorHAnsi"/>
        </w:rPr>
        <w:t>cases.   </w:t>
      </w:r>
      <w:r w:rsidRPr="00020E26">
        <w:rPr>
          <w:rFonts w:asciiTheme="minorHAnsi" w:hAnsiTheme="minorHAnsi"/>
        </w:rPr>
        <w:t xml:space="preserve">Michelle </w:t>
      </w:r>
      <w:proofErr w:type="spellStart"/>
      <w:r w:rsidRPr="00020E26">
        <w:rPr>
          <w:rFonts w:asciiTheme="minorHAnsi" w:hAnsiTheme="minorHAnsi"/>
        </w:rPr>
        <w:t>Tidemann</w:t>
      </w:r>
      <w:proofErr w:type="spellEnd"/>
      <w:r w:rsidRPr="00020E26">
        <w:rPr>
          <w:rFonts w:asciiTheme="minorHAnsi" w:hAnsiTheme="minorHAnsi"/>
        </w:rPr>
        <w:t xml:space="preserve"> and Kylee Ernst collaborated to teach how to better co-parent childr</w:t>
      </w:r>
      <w:r w:rsidR="00020E26">
        <w:rPr>
          <w:rFonts w:asciiTheme="minorHAnsi" w:hAnsiTheme="minorHAnsi"/>
        </w:rPr>
        <w:t>en to 26 divorcing parents and 17 paternity parents</w:t>
      </w:r>
      <w:r w:rsidRPr="00020E26">
        <w:rPr>
          <w:rFonts w:asciiTheme="minorHAnsi" w:hAnsiTheme="minorHAnsi"/>
        </w:rPr>
        <w:t>.  A total of 31 &amp;</w:t>
      </w:r>
      <w:r w:rsidR="00020E26">
        <w:rPr>
          <w:rFonts w:asciiTheme="minorHAnsi" w:hAnsiTheme="minorHAnsi"/>
        </w:rPr>
        <w:t xml:space="preserve"> </w:t>
      </w:r>
      <w:r w:rsidRPr="00020E26">
        <w:rPr>
          <w:rFonts w:asciiTheme="minorHAnsi" w:hAnsiTheme="minorHAnsi"/>
        </w:rPr>
        <w:t xml:space="preserve">15 </w:t>
      </w:r>
      <w:r w:rsidR="00020E26">
        <w:rPr>
          <w:rFonts w:asciiTheme="minorHAnsi" w:hAnsiTheme="minorHAnsi"/>
        </w:rPr>
        <w:t xml:space="preserve">children are associated with </w:t>
      </w:r>
      <w:r w:rsidRPr="00020E26">
        <w:rPr>
          <w:rFonts w:asciiTheme="minorHAnsi" w:hAnsiTheme="minorHAnsi"/>
        </w:rPr>
        <w:t>these parents respectively.   </w:t>
      </w:r>
    </w:p>
    <w:p w:rsidR="002D3AC6" w:rsidRPr="00472FB1" w:rsidRDefault="002D3AC6" w:rsidP="00391D1A">
      <w:pPr>
        <w:pStyle w:val="ListParagraph"/>
        <w:ind w:left="360" w:hanging="270"/>
        <w:rPr>
          <w:rFonts w:asciiTheme="minorHAnsi" w:hAnsiTheme="minorHAnsi"/>
        </w:rPr>
      </w:pPr>
    </w:p>
    <w:p w:rsidR="002D3AC6" w:rsidRPr="00472FB1" w:rsidRDefault="002D3AC6" w:rsidP="00391D1A">
      <w:pPr>
        <w:pStyle w:val="ListParagraph"/>
        <w:numPr>
          <w:ilvl w:val="0"/>
          <w:numId w:val="2"/>
        </w:numPr>
        <w:ind w:left="360" w:hanging="270"/>
        <w:rPr>
          <w:rFonts w:asciiTheme="minorHAnsi" w:hAnsiTheme="minorHAnsi"/>
        </w:rPr>
      </w:pPr>
      <w:r w:rsidRPr="00020E26">
        <w:rPr>
          <w:rFonts w:asciiTheme="minorHAnsi" w:hAnsiTheme="minorHAnsi"/>
          <w:b/>
        </w:rPr>
        <w:t>Real Colors Training</w:t>
      </w:r>
      <w:r w:rsidRPr="00472FB1">
        <w:rPr>
          <w:rFonts w:asciiTheme="minorHAnsi" w:hAnsiTheme="minorHAnsi"/>
        </w:rPr>
        <w:t xml:space="preserve"> was conducted with 38 Charter Communications middle managers.  Michelle </w:t>
      </w:r>
      <w:proofErr w:type="spellStart"/>
      <w:r w:rsidRPr="00472FB1">
        <w:rPr>
          <w:rFonts w:asciiTheme="minorHAnsi" w:hAnsiTheme="minorHAnsi"/>
        </w:rPr>
        <w:t>Tidema</w:t>
      </w:r>
      <w:r w:rsidR="00020E26">
        <w:rPr>
          <w:rFonts w:asciiTheme="minorHAnsi" w:hAnsiTheme="minorHAnsi"/>
        </w:rPr>
        <w:t>nn</w:t>
      </w:r>
      <w:proofErr w:type="spellEnd"/>
      <w:r w:rsidR="00020E26">
        <w:rPr>
          <w:rFonts w:asciiTheme="minorHAnsi" w:hAnsiTheme="minorHAnsi"/>
        </w:rPr>
        <w:t xml:space="preserve"> and Washington County FLE le</w:t>
      </w:r>
      <w:r w:rsidRPr="00472FB1">
        <w:rPr>
          <w:rFonts w:asciiTheme="minorHAnsi" w:hAnsiTheme="minorHAnsi"/>
        </w:rPr>
        <w:t>d the training which is focused to assist individuals and teams to increase ability to recognize personal strengths and strengths of others, understand how others process information, build rapport quickly with clientele, colleagues, family and friends and the ability to modify one’s communication to connect with others.  A second Real Colors Training for more middle managers is set for late June.</w:t>
      </w:r>
    </w:p>
    <w:p w:rsidR="002D3AC6" w:rsidRPr="00472FB1" w:rsidRDefault="002D3AC6" w:rsidP="00391D1A">
      <w:pPr>
        <w:pStyle w:val="ListParagraph"/>
        <w:ind w:left="360" w:hanging="270"/>
        <w:rPr>
          <w:rFonts w:asciiTheme="minorHAnsi" w:hAnsiTheme="minorHAnsi"/>
        </w:rPr>
      </w:pPr>
    </w:p>
    <w:p w:rsidR="002D3AC6" w:rsidRPr="00472FB1" w:rsidRDefault="00020E26" w:rsidP="00391D1A">
      <w:pPr>
        <w:pStyle w:val="ListParagraph"/>
        <w:numPr>
          <w:ilvl w:val="0"/>
          <w:numId w:val="2"/>
        </w:numPr>
        <w:ind w:left="360" w:hanging="270"/>
        <w:rPr>
          <w:rFonts w:asciiTheme="minorHAnsi" w:hAnsiTheme="minorHAnsi"/>
        </w:rPr>
      </w:pPr>
      <w:r w:rsidRPr="00020E26">
        <w:rPr>
          <w:rFonts w:asciiTheme="minorHAnsi" w:hAnsiTheme="minorHAnsi"/>
          <w:b/>
        </w:rPr>
        <w:t>Basic Communication S</w:t>
      </w:r>
      <w:r w:rsidR="002D3AC6" w:rsidRPr="00020E26">
        <w:rPr>
          <w:rFonts w:asciiTheme="minorHAnsi" w:hAnsiTheme="minorHAnsi"/>
          <w:b/>
        </w:rPr>
        <w:t>kills</w:t>
      </w:r>
      <w:r w:rsidR="002D3AC6" w:rsidRPr="00472FB1">
        <w:rPr>
          <w:rFonts w:asciiTheme="minorHAnsi" w:hAnsiTheme="minorHAnsi"/>
        </w:rPr>
        <w:t xml:space="preserve"> for better communication was taught by Michelle </w:t>
      </w:r>
      <w:proofErr w:type="spellStart"/>
      <w:r w:rsidR="002D3AC6" w:rsidRPr="00472FB1">
        <w:rPr>
          <w:rFonts w:asciiTheme="minorHAnsi" w:hAnsiTheme="minorHAnsi"/>
        </w:rPr>
        <w:t>Tidemann</w:t>
      </w:r>
      <w:proofErr w:type="spellEnd"/>
      <w:r w:rsidR="002D3AC6" w:rsidRPr="00472FB1">
        <w:rPr>
          <w:rFonts w:asciiTheme="minorHAnsi" w:hAnsiTheme="minorHAnsi"/>
        </w:rPr>
        <w:t xml:space="preserve"> to 15 individuals in Jackie Bergman’s Independent Living class at Fond du Lac High School.  This is the second topic Mrs. Bergman has requested </w:t>
      </w:r>
      <w:proofErr w:type="spellStart"/>
      <w:r w:rsidR="002D3AC6" w:rsidRPr="00472FB1">
        <w:rPr>
          <w:rFonts w:asciiTheme="minorHAnsi" w:hAnsiTheme="minorHAnsi"/>
        </w:rPr>
        <w:t>Tidemann</w:t>
      </w:r>
      <w:proofErr w:type="spellEnd"/>
      <w:r w:rsidR="002D3AC6" w:rsidRPr="00472FB1">
        <w:rPr>
          <w:rFonts w:asciiTheme="minorHAnsi" w:hAnsiTheme="minorHAnsi"/>
        </w:rPr>
        <w:t xml:space="preserve"> teach for the class. </w:t>
      </w:r>
    </w:p>
    <w:p w:rsidR="002D3AC6" w:rsidRPr="00472FB1" w:rsidRDefault="002D3AC6" w:rsidP="00391D1A">
      <w:pPr>
        <w:pStyle w:val="ListParagraph"/>
        <w:ind w:left="360" w:hanging="270"/>
        <w:rPr>
          <w:rFonts w:asciiTheme="minorHAnsi" w:hAnsiTheme="minorHAnsi"/>
        </w:rPr>
      </w:pPr>
    </w:p>
    <w:p w:rsidR="002D3AC6" w:rsidRPr="001C169D" w:rsidRDefault="002D3AC6" w:rsidP="001C169D">
      <w:pPr>
        <w:pStyle w:val="ListParagraph"/>
        <w:numPr>
          <w:ilvl w:val="0"/>
          <w:numId w:val="2"/>
        </w:numPr>
        <w:ind w:left="360" w:hanging="270"/>
        <w:rPr>
          <w:rFonts w:asciiTheme="minorHAnsi" w:hAnsiTheme="minorHAnsi"/>
        </w:rPr>
      </w:pPr>
      <w:r w:rsidRPr="00472FB1">
        <w:rPr>
          <w:rFonts w:asciiTheme="minorHAnsi" w:hAnsiTheme="minorHAnsi"/>
        </w:rPr>
        <w:t>Interest in Poverty has increased in the Waupun community.  </w:t>
      </w:r>
      <w:r w:rsidR="00020E26" w:rsidRPr="00472FB1">
        <w:rPr>
          <w:rFonts w:asciiTheme="minorHAnsi" w:hAnsiTheme="minorHAnsi"/>
        </w:rPr>
        <w:t xml:space="preserve"> </w:t>
      </w:r>
      <w:proofErr w:type="spellStart"/>
      <w:r w:rsidRPr="00472FB1">
        <w:rPr>
          <w:rFonts w:asciiTheme="minorHAnsi" w:hAnsiTheme="minorHAnsi"/>
        </w:rPr>
        <w:t>Tidemann</w:t>
      </w:r>
      <w:proofErr w:type="spellEnd"/>
      <w:r w:rsidRPr="00472FB1">
        <w:rPr>
          <w:rFonts w:asciiTheme="minorHAnsi" w:hAnsiTheme="minorHAnsi"/>
        </w:rPr>
        <w:t>, Miller, and Dodge County Family Living Educ</w:t>
      </w:r>
      <w:r w:rsidR="00020E26">
        <w:rPr>
          <w:rFonts w:asciiTheme="minorHAnsi" w:hAnsiTheme="minorHAnsi"/>
        </w:rPr>
        <w:t xml:space="preserve">ators will be providing </w:t>
      </w:r>
      <w:r w:rsidRPr="00472FB1">
        <w:rPr>
          <w:rFonts w:asciiTheme="minorHAnsi" w:hAnsiTheme="minorHAnsi"/>
        </w:rPr>
        <w:t xml:space="preserve">a </w:t>
      </w:r>
      <w:r w:rsidRPr="00020E26">
        <w:rPr>
          <w:rFonts w:asciiTheme="minorHAnsi" w:hAnsiTheme="minorHAnsi"/>
          <w:b/>
        </w:rPr>
        <w:t>Poverty Simulation</w:t>
      </w:r>
      <w:r w:rsidRPr="00472FB1">
        <w:rPr>
          <w:rFonts w:asciiTheme="minorHAnsi" w:hAnsiTheme="minorHAnsi"/>
        </w:rPr>
        <w:t xml:space="preserve"> for the Waup</w:t>
      </w:r>
      <w:r w:rsidR="00020E26">
        <w:rPr>
          <w:rFonts w:asciiTheme="minorHAnsi" w:hAnsiTheme="minorHAnsi"/>
        </w:rPr>
        <w:t>un Public School System staff (</w:t>
      </w:r>
      <w:r w:rsidRPr="00472FB1">
        <w:rPr>
          <w:rFonts w:asciiTheme="minorHAnsi" w:hAnsiTheme="minorHAnsi"/>
        </w:rPr>
        <w:t>1</w:t>
      </w:r>
      <w:r w:rsidR="00391D1A">
        <w:rPr>
          <w:rFonts w:asciiTheme="minorHAnsi" w:hAnsiTheme="minorHAnsi"/>
        </w:rPr>
        <w:t xml:space="preserve">50 individuals) </w:t>
      </w:r>
      <w:r w:rsidR="00020E26">
        <w:rPr>
          <w:rFonts w:asciiTheme="minorHAnsi" w:hAnsiTheme="minorHAnsi"/>
        </w:rPr>
        <w:t xml:space="preserve">on June 6.  </w:t>
      </w:r>
      <w:r w:rsidRPr="00472FB1">
        <w:rPr>
          <w:rFonts w:asciiTheme="minorHAnsi" w:hAnsiTheme="minorHAnsi"/>
        </w:rPr>
        <w:t>Preparations for this schoolwide professional development has been done with Dodge County UWEX colleag</w:t>
      </w:r>
      <w:r w:rsidR="00020E26">
        <w:rPr>
          <w:rFonts w:asciiTheme="minorHAnsi" w:hAnsiTheme="minorHAnsi"/>
        </w:rPr>
        <w:t>ues and Waupun School District a</w:t>
      </w:r>
      <w:r w:rsidRPr="00472FB1">
        <w:rPr>
          <w:rFonts w:asciiTheme="minorHAnsi" w:hAnsiTheme="minorHAnsi"/>
        </w:rPr>
        <w:t>dministrators.  An additional Poverty Simulation</w:t>
      </w:r>
      <w:r w:rsidR="00020E26">
        <w:rPr>
          <w:rFonts w:asciiTheme="minorHAnsi" w:hAnsiTheme="minorHAnsi"/>
        </w:rPr>
        <w:t xml:space="preserve"> is </w:t>
      </w:r>
      <w:r w:rsidRPr="00472FB1">
        <w:rPr>
          <w:rFonts w:asciiTheme="minorHAnsi" w:hAnsiTheme="minorHAnsi"/>
        </w:rPr>
        <w:t>planned for Fond du Lac County</w:t>
      </w:r>
      <w:r w:rsidR="00020E26">
        <w:rPr>
          <w:rFonts w:asciiTheme="minorHAnsi" w:hAnsiTheme="minorHAnsi"/>
        </w:rPr>
        <w:t xml:space="preserve"> interested residents on</w:t>
      </w:r>
      <w:r w:rsidRPr="00472FB1">
        <w:rPr>
          <w:rFonts w:asciiTheme="minorHAnsi" w:hAnsiTheme="minorHAnsi"/>
        </w:rPr>
        <w:t xml:space="preserve"> June 21, 2016</w:t>
      </w:r>
      <w:r w:rsidR="00020E26">
        <w:rPr>
          <w:rFonts w:asciiTheme="minorHAnsi" w:hAnsiTheme="minorHAnsi"/>
        </w:rPr>
        <w:t>,</w:t>
      </w:r>
      <w:r w:rsidRPr="00472FB1">
        <w:rPr>
          <w:rFonts w:asciiTheme="minorHAnsi" w:hAnsiTheme="minorHAnsi"/>
        </w:rPr>
        <w:t xml:space="preserve"> at the UW</w:t>
      </w:r>
      <w:r w:rsidR="00020E26">
        <w:rPr>
          <w:rFonts w:asciiTheme="minorHAnsi" w:hAnsiTheme="minorHAnsi"/>
        </w:rPr>
        <w:t>-</w:t>
      </w:r>
      <w:r w:rsidRPr="00472FB1">
        <w:rPr>
          <w:rFonts w:asciiTheme="minorHAnsi" w:hAnsiTheme="minorHAnsi"/>
        </w:rPr>
        <w:t>FDL Campus.</w:t>
      </w:r>
      <w:r w:rsidR="001C169D">
        <w:rPr>
          <w:rFonts w:asciiTheme="minorHAnsi" w:hAnsiTheme="minorHAnsi"/>
        </w:rPr>
        <w:br/>
      </w:r>
    </w:p>
    <w:p w:rsidR="002D3AC6" w:rsidRPr="00472FB1" w:rsidRDefault="002D3AC6" w:rsidP="00391D1A">
      <w:pPr>
        <w:pStyle w:val="ListParagraph"/>
        <w:numPr>
          <w:ilvl w:val="0"/>
          <w:numId w:val="2"/>
        </w:numPr>
        <w:ind w:left="360" w:hanging="270"/>
        <w:rPr>
          <w:rFonts w:asciiTheme="minorHAnsi" w:hAnsiTheme="minorHAnsi"/>
        </w:rPr>
      </w:pPr>
      <w:r w:rsidRPr="00472FB1">
        <w:rPr>
          <w:rFonts w:asciiTheme="minorHAnsi" w:hAnsiTheme="minorHAnsi"/>
        </w:rPr>
        <w:t xml:space="preserve">Michelle </w:t>
      </w:r>
      <w:proofErr w:type="spellStart"/>
      <w:r w:rsidRPr="00472FB1">
        <w:rPr>
          <w:rFonts w:asciiTheme="minorHAnsi" w:hAnsiTheme="minorHAnsi"/>
        </w:rPr>
        <w:t>Tidemann</w:t>
      </w:r>
      <w:proofErr w:type="spellEnd"/>
      <w:r w:rsidRPr="00472FB1">
        <w:rPr>
          <w:rFonts w:asciiTheme="minorHAnsi" w:hAnsiTheme="minorHAnsi"/>
        </w:rPr>
        <w:t xml:space="preserve">, Cody </w:t>
      </w:r>
      <w:proofErr w:type="spellStart"/>
      <w:r w:rsidRPr="00472FB1">
        <w:rPr>
          <w:rFonts w:asciiTheme="minorHAnsi" w:hAnsiTheme="minorHAnsi"/>
        </w:rPr>
        <w:t>B</w:t>
      </w:r>
      <w:r w:rsidR="00755AB9">
        <w:rPr>
          <w:rFonts w:asciiTheme="minorHAnsi" w:hAnsiTheme="minorHAnsi"/>
        </w:rPr>
        <w:t>a</w:t>
      </w:r>
      <w:r w:rsidRPr="00472FB1">
        <w:rPr>
          <w:rFonts w:asciiTheme="minorHAnsi" w:hAnsiTheme="minorHAnsi"/>
        </w:rPr>
        <w:t>ierl</w:t>
      </w:r>
      <w:proofErr w:type="spellEnd"/>
      <w:r w:rsidRPr="00472FB1">
        <w:rPr>
          <w:rFonts w:asciiTheme="minorHAnsi" w:hAnsiTheme="minorHAnsi"/>
        </w:rPr>
        <w:t xml:space="preserve"> and Denise </w:t>
      </w:r>
      <w:proofErr w:type="spellStart"/>
      <w:r w:rsidRPr="00472FB1">
        <w:rPr>
          <w:rFonts w:asciiTheme="minorHAnsi" w:hAnsiTheme="minorHAnsi"/>
        </w:rPr>
        <w:t>Retzleff</w:t>
      </w:r>
      <w:proofErr w:type="spellEnd"/>
      <w:r w:rsidRPr="00472FB1">
        <w:rPr>
          <w:rFonts w:asciiTheme="minorHAnsi" w:hAnsiTheme="minorHAnsi"/>
        </w:rPr>
        <w:t xml:space="preserve"> presented the 2015 UW Extension Fond du Lac County </w:t>
      </w:r>
      <w:r w:rsidRPr="00755AB9">
        <w:rPr>
          <w:rFonts w:asciiTheme="minorHAnsi" w:hAnsiTheme="minorHAnsi"/>
          <w:b/>
        </w:rPr>
        <w:t>annual report</w:t>
      </w:r>
      <w:r w:rsidRPr="00472FB1">
        <w:rPr>
          <w:rFonts w:asciiTheme="minorHAnsi" w:hAnsiTheme="minorHAnsi"/>
        </w:rPr>
        <w:t xml:space="preserve"> and accompanying </w:t>
      </w:r>
      <w:r w:rsidR="00755AB9">
        <w:rPr>
          <w:rFonts w:asciiTheme="minorHAnsi" w:hAnsiTheme="minorHAnsi"/>
        </w:rPr>
        <w:t>Power</w:t>
      </w:r>
      <w:r w:rsidRPr="00472FB1">
        <w:rPr>
          <w:rFonts w:asciiTheme="minorHAnsi" w:hAnsiTheme="minorHAnsi"/>
        </w:rPr>
        <w:t xml:space="preserve">Point to the Fond du Lac County Board of Supervisors at their May meeting. </w:t>
      </w:r>
    </w:p>
    <w:p w:rsidR="002D3AC6" w:rsidRPr="00472FB1" w:rsidRDefault="002D3AC6" w:rsidP="00391D1A">
      <w:pPr>
        <w:pStyle w:val="ListParagraph"/>
        <w:ind w:left="360" w:hanging="270"/>
        <w:rPr>
          <w:rFonts w:asciiTheme="minorHAnsi" w:hAnsiTheme="minorHAnsi"/>
        </w:rPr>
      </w:pPr>
    </w:p>
    <w:p w:rsidR="00472FB1" w:rsidRPr="00472FB1" w:rsidRDefault="00755AB9" w:rsidP="00391D1A">
      <w:pPr>
        <w:numPr>
          <w:ilvl w:val="0"/>
          <w:numId w:val="2"/>
        </w:numPr>
        <w:spacing w:after="0" w:line="240" w:lineRule="auto"/>
        <w:ind w:left="360" w:hanging="270"/>
        <w:rPr>
          <w:rFonts w:asciiTheme="minorHAnsi" w:hAnsiTheme="minorHAnsi"/>
          <w:color w:val="auto"/>
          <w:kern w:val="0"/>
          <w:sz w:val="22"/>
          <w:szCs w:val="22"/>
          <w14:ligatures w14:val="none"/>
          <w14:cntxtAlts w14:val="0"/>
        </w:rPr>
      </w:pPr>
      <w:r>
        <w:rPr>
          <w:rFonts w:asciiTheme="minorHAnsi" w:hAnsiTheme="minorHAnsi"/>
          <w:color w:val="auto"/>
          <w:sz w:val="22"/>
          <w:szCs w:val="22"/>
        </w:rPr>
        <w:t>Diana and s</w:t>
      </w:r>
      <w:r w:rsidR="00472FB1" w:rsidRPr="00472FB1">
        <w:rPr>
          <w:rFonts w:asciiTheme="minorHAnsi" w:hAnsiTheme="minorHAnsi"/>
          <w:color w:val="auto"/>
          <w:sz w:val="22"/>
          <w:szCs w:val="22"/>
        </w:rPr>
        <w:t xml:space="preserve">tate 4-H Youth Development Specialist Matt Calvert assisted </w:t>
      </w:r>
      <w:r w:rsidR="00472FB1" w:rsidRPr="00755AB9">
        <w:rPr>
          <w:rFonts w:asciiTheme="minorHAnsi" w:hAnsiTheme="minorHAnsi"/>
          <w:b/>
          <w:color w:val="auto"/>
          <w:sz w:val="22"/>
          <w:szCs w:val="22"/>
        </w:rPr>
        <w:t>Campbellsport Community Acton Revitalization Efforts</w:t>
      </w:r>
      <w:r w:rsidR="00472FB1" w:rsidRPr="00472FB1">
        <w:rPr>
          <w:rFonts w:asciiTheme="minorHAnsi" w:hAnsiTheme="minorHAnsi"/>
          <w:color w:val="auto"/>
          <w:sz w:val="22"/>
          <w:szCs w:val="22"/>
        </w:rPr>
        <w:t xml:space="preserve"> (CARES) develop a survey for all students in sixth grade and higher to share their thoughts on the community and what would make it better. </w:t>
      </w:r>
      <w:r>
        <w:rPr>
          <w:rFonts w:asciiTheme="minorHAnsi" w:hAnsiTheme="minorHAnsi"/>
          <w:color w:val="auto"/>
          <w:sz w:val="22"/>
          <w:szCs w:val="22"/>
        </w:rPr>
        <w:br/>
      </w:r>
    </w:p>
    <w:p w:rsidR="00472FB1" w:rsidRPr="00472FB1" w:rsidRDefault="00472FB1" w:rsidP="00391D1A">
      <w:pPr>
        <w:numPr>
          <w:ilvl w:val="0"/>
          <w:numId w:val="2"/>
        </w:numPr>
        <w:spacing w:after="0" w:line="240" w:lineRule="auto"/>
        <w:ind w:left="360" w:hanging="270"/>
        <w:rPr>
          <w:rFonts w:asciiTheme="minorHAnsi" w:hAnsiTheme="minorHAnsi"/>
          <w:color w:val="auto"/>
          <w:sz w:val="22"/>
          <w:szCs w:val="22"/>
        </w:rPr>
      </w:pPr>
      <w:r w:rsidRPr="00472FB1">
        <w:rPr>
          <w:rFonts w:asciiTheme="minorHAnsi" w:hAnsiTheme="minorHAnsi"/>
          <w:color w:val="auto"/>
          <w:sz w:val="22"/>
          <w:szCs w:val="22"/>
        </w:rPr>
        <w:t>Diana and Brown County CNRED Educator Allyson Watson graphically recorded the content of the</w:t>
      </w:r>
      <w:r w:rsidRPr="00755AB9">
        <w:rPr>
          <w:rFonts w:asciiTheme="minorHAnsi" w:hAnsiTheme="minorHAnsi"/>
          <w:b/>
          <w:color w:val="auto"/>
          <w:sz w:val="22"/>
          <w:szCs w:val="22"/>
        </w:rPr>
        <w:t xml:space="preserve"> Sophia Foundation conference</w:t>
      </w:r>
      <w:r w:rsidRPr="00472FB1">
        <w:rPr>
          <w:rFonts w:asciiTheme="minorHAnsi" w:hAnsiTheme="minorHAnsi"/>
          <w:color w:val="auto"/>
          <w:sz w:val="22"/>
          <w:szCs w:val="22"/>
        </w:rPr>
        <w:t>. Drawings allowed participants to experience the material in a new way and will be shared with them later as a summary of the event.</w:t>
      </w:r>
    </w:p>
    <w:p w:rsidR="00D83C92" w:rsidRPr="00472FB1" w:rsidRDefault="00D83C92" w:rsidP="00391D1A">
      <w:pPr>
        <w:pStyle w:val="ListParagraph"/>
        <w:ind w:left="360" w:hanging="270"/>
        <w:rPr>
          <w:rFonts w:asciiTheme="minorHAnsi" w:hAnsiTheme="minorHAnsi" w:cstheme="minorHAnsi"/>
          <w:b/>
        </w:rPr>
      </w:pPr>
    </w:p>
    <w:p w:rsidR="00D83C92" w:rsidRPr="00472FB1" w:rsidRDefault="00D83C92" w:rsidP="00D83C92">
      <w:pPr>
        <w:pStyle w:val="ListParagraph"/>
        <w:ind w:left="450"/>
        <w:rPr>
          <w:rFonts w:asciiTheme="minorHAnsi" w:hAnsiTheme="minorHAnsi" w:cstheme="minorHAnsi"/>
        </w:rPr>
      </w:pPr>
    </w:p>
    <w:p w:rsidR="00D83C92" w:rsidRPr="00472FB1" w:rsidRDefault="00D83C92" w:rsidP="00D83C92">
      <w:pPr>
        <w:spacing w:line="240" w:lineRule="auto"/>
        <w:rPr>
          <w:rFonts w:asciiTheme="minorHAnsi" w:hAnsiTheme="minorHAnsi" w:cstheme="minorHAnsi"/>
          <w:color w:val="auto"/>
          <w:sz w:val="22"/>
          <w:szCs w:val="22"/>
        </w:rPr>
      </w:pPr>
      <w:r w:rsidRPr="00472FB1">
        <w:rPr>
          <w:rFonts w:asciiTheme="minorHAnsi" w:hAnsiTheme="minorHAnsi" w:cstheme="minorHAnsi"/>
          <w:b/>
          <w:color w:val="auto"/>
          <w:sz w:val="22"/>
          <w:szCs w:val="22"/>
        </w:rPr>
        <w:t>Food Safety, Food Security &amp; Health</w:t>
      </w:r>
    </w:p>
    <w:p w:rsidR="002D3AC6" w:rsidRPr="00472FB1" w:rsidRDefault="002D3AC6" w:rsidP="009F5F78">
      <w:pPr>
        <w:pStyle w:val="NoSpacing"/>
        <w:numPr>
          <w:ilvl w:val="0"/>
          <w:numId w:val="6"/>
        </w:numPr>
        <w:ind w:left="360" w:hanging="270"/>
      </w:pPr>
      <w:r w:rsidRPr="00472FB1">
        <w:t>In April, the Wisconsin Nutrit</w:t>
      </w:r>
      <w:r w:rsidR="00692DC0">
        <w:t>ion Education Program taught a </w:t>
      </w:r>
      <w:r w:rsidR="00391D1A">
        <w:t>class to 15 Youth f</w:t>
      </w:r>
      <w:r w:rsidRPr="00472FB1">
        <w:t>or Christ young moms</w:t>
      </w:r>
      <w:r w:rsidR="00692DC0">
        <w:t xml:space="preserve"> and dads.  The topic was: </w:t>
      </w:r>
      <w:r w:rsidR="00692DC0" w:rsidRPr="00692DC0">
        <w:rPr>
          <w:b/>
        </w:rPr>
        <w:t xml:space="preserve">Eat Together, Talk Together </w:t>
      </w:r>
      <w:r w:rsidR="00692DC0">
        <w:t xml:space="preserve">- </w:t>
      </w:r>
      <w:r w:rsidRPr="00472FB1">
        <w:t>Make mealtime a family time.  Meal tips that parents said they will do at home include:  Encour</w:t>
      </w:r>
      <w:r w:rsidR="00391D1A">
        <w:t>age my children to cook with me; </w:t>
      </w:r>
      <w:proofErr w:type="gramStart"/>
      <w:r w:rsidR="00391D1A">
        <w:t>Eat</w:t>
      </w:r>
      <w:proofErr w:type="gramEnd"/>
      <w:r w:rsidR="00391D1A">
        <w:t xml:space="preserve"> together more often;</w:t>
      </w:r>
      <w:r w:rsidR="007F06B2">
        <w:t> </w:t>
      </w:r>
      <w:r w:rsidR="00391D1A">
        <w:t>Talk with children; Talk about the day;</w:t>
      </w:r>
      <w:r w:rsidRPr="00472FB1">
        <w:t xml:space="preserve"> Encourage my kid to try new foods</w:t>
      </w:r>
      <w:r w:rsidR="00391D1A">
        <w:t>;</w:t>
      </w:r>
      <w:r w:rsidRPr="00472FB1">
        <w:t xml:space="preserve"> and Have family meals</w:t>
      </w:r>
      <w:r w:rsidR="007F06B2">
        <w:t xml:space="preserve"> 4 times a week.  When parents </w:t>
      </w:r>
      <w:r w:rsidRPr="00472FB1">
        <w:t>were asked</w:t>
      </w:r>
      <w:r w:rsidR="007F06B2">
        <w:t xml:space="preserve">: “I will </w:t>
      </w:r>
      <w:r w:rsidRPr="00472FB1">
        <w:t>turn off the television and not answer my phone/text when we are eating our family meal</w:t>
      </w:r>
      <w:r w:rsidR="007F06B2">
        <w:t>,</w:t>
      </w:r>
      <w:r w:rsidRPr="00472FB1">
        <w:t>” 50% said they will do this more often.  Research has shown that there are many benefits to eating together as a family.  Some of the benefits are:  Families that eat t</w:t>
      </w:r>
      <w:r w:rsidR="007F06B2">
        <w:t>ogether eat more balanced meals, kids get better grades, k</w:t>
      </w:r>
      <w:r w:rsidRPr="00472FB1">
        <w:t xml:space="preserve">ids get involved with drugs less. </w:t>
      </w:r>
      <w:r w:rsidR="007F06B2">
        <w:br/>
      </w:r>
    </w:p>
    <w:p w:rsidR="00472FB1" w:rsidRPr="00B71859" w:rsidRDefault="00472FB1" w:rsidP="009F5F78">
      <w:pPr>
        <w:pStyle w:val="ListParagraph"/>
        <w:numPr>
          <w:ilvl w:val="0"/>
          <w:numId w:val="3"/>
        </w:numPr>
        <w:ind w:left="360" w:hanging="270"/>
        <w:rPr>
          <w:rFonts w:asciiTheme="minorHAnsi" w:hAnsiTheme="minorHAnsi"/>
        </w:rPr>
      </w:pPr>
      <w:r w:rsidRPr="00472FB1">
        <w:rPr>
          <w:rFonts w:asciiTheme="minorHAnsi" w:hAnsiTheme="minorHAnsi"/>
        </w:rPr>
        <w:t xml:space="preserve">During the 2015-2016 school year, the </w:t>
      </w:r>
      <w:r w:rsidRPr="00B71859">
        <w:rPr>
          <w:rFonts w:asciiTheme="minorHAnsi" w:hAnsiTheme="minorHAnsi"/>
          <w:b/>
        </w:rPr>
        <w:t>Wisconsin Nutrition Education Program</w:t>
      </w:r>
      <w:r w:rsidRPr="00472FB1">
        <w:rPr>
          <w:rFonts w:asciiTheme="minorHAnsi" w:hAnsiTheme="minorHAnsi"/>
        </w:rPr>
        <w:t xml:space="preserve"> (WNEP) offered </w:t>
      </w:r>
      <w:r w:rsidR="00B71859">
        <w:rPr>
          <w:rFonts w:asciiTheme="minorHAnsi" w:hAnsiTheme="minorHAnsi"/>
        </w:rPr>
        <w:t xml:space="preserve">a </w:t>
      </w:r>
      <w:r w:rsidRPr="00472FB1">
        <w:rPr>
          <w:rFonts w:asciiTheme="minorHAnsi" w:hAnsiTheme="minorHAnsi"/>
        </w:rPr>
        <w:t>series</w:t>
      </w:r>
      <w:r w:rsidR="00B71859">
        <w:rPr>
          <w:rFonts w:asciiTheme="minorHAnsi" w:hAnsiTheme="minorHAnsi"/>
        </w:rPr>
        <w:t xml:space="preserve"> of</w:t>
      </w:r>
      <w:r w:rsidRPr="00472FB1">
        <w:rPr>
          <w:rFonts w:asciiTheme="minorHAnsi" w:hAnsiTheme="minorHAnsi"/>
        </w:rPr>
        <w:t xml:space="preserve"> programs to various grades (2</w:t>
      </w:r>
      <w:r w:rsidRPr="00472FB1">
        <w:rPr>
          <w:rFonts w:asciiTheme="minorHAnsi" w:hAnsiTheme="minorHAnsi"/>
          <w:vertAlign w:val="superscript"/>
        </w:rPr>
        <w:t>nd</w:t>
      </w:r>
      <w:r w:rsidRPr="00472FB1">
        <w:rPr>
          <w:rFonts w:asciiTheme="minorHAnsi" w:hAnsiTheme="minorHAnsi"/>
        </w:rPr>
        <w:t>, 3</w:t>
      </w:r>
      <w:r w:rsidRPr="00472FB1">
        <w:rPr>
          <w:rFonts w:asciiTheme="minorHAnsi" w:hAnsiTheme="minorHAnsi"/>
          <w:vertAlign w:val="superscript"/>
        </w:rPr>
        <w:t>rd</w:t>
      </w:r>
      <w:r w:rsidRPr="00472FB1">
        <w:rPr>
          <w:rFonts w:asciiTheme="minorHAnsi" w:hAnsiTheme="minorHAnsi"/>
        </w:rPr>
        <w:t>, 4</w:t>
      </w:r>
      <w:r w:rsidRPr="00472FB1">
        <w:rPr>
          <w:rFonts w:asciiTheme="minorHAnsi" w:hAnsiTheme="minorHAnsi"/>
          <w:vertAlign w:val="superscript"/>
        </w:rPr>
        <w:t>th</w:t>
      </w:r>
      <w:r w:rsidRPr="00472FB1">
        <w:rPr>
          <w:rFonts w:asciiTheme="minorHAnsi" w:hAnsiTheme="minorHAnsi"/>
        </w:rPr>
        <w:t xml:space="preserve"> and 5</w:t>
      </w:r>
      <w:r w:rsidRPr="00472FB1">
        <w:rPr>
          <w:rFonts w:asciiTheme="minorHAnsi" w:hAnsiTheme="minorHAnsi"/>
          <w:vertAlign w:val="superscript"/>
        </w:rPr>
        <w:t>th</w:t>
      </w:r>
      <w:r w:rsidRPr="00472FB1">
        <w:rPr>
          <w:rFonts w:asciiTheme="minorHAnsi" w:hAnsiTheme="minorHAnsi"/>
        </w:rPr>
        <w:t xml:space="preserve">) at Parkside Elementary, Riverside Elementary, and Chegwin Elementary of the Fond du Lac School District. Each series included an evidence-based, age-appropriate curricula (Show Me Nutrition, Serving </w:t>
      </w:r>
      <w:proofErr w:type="gramStart"/>
      <w:r w:rsidRPr="00472FB1">
        <w:rPr>
          <w:rFonts w:asciiTheme="minorHAnsi" w:hAnsiTheme="minorHAnsi"/>
        </w:rPr>
        <w:t>Up</w:t>
      </w:r>
      <w:proofErr w:type="gramEnd"/>
      <w:r w:rsidRPr="00472FB1">
        <w:rPr>
          <w:rFonts w:asciiTheme="minorHAnsi" w:hAnsiTheme="minorHAnsi"/>
        </w:rPr>
        <w:t xml:space="preserve"> </w:t>
      </w:r>
      <w:proofErr w:type="spellStart"/>
      <w:r w:rsidRPr="00472FB1">
        <w:rPr>
          <w:rFonts w:asciiTheme="minorHAnsi" w:hAnsiTheme="minorHAnsi"/>
        </w:rPr>
        <w:t>MyPlate</w:t>
      </w:r>
      <w:proofErr w:type="spellEnd"/>
      <w:r w:rsidRPr="00472FB1">
        <w:rPr>
          <w:rFonts w:asciiTheme="minorHAnsi" w:hAnsiTheme="minorHAnsi"/>
        </w:rPr>
        <w:t xml:space="preserve">, and Food Day), taste tests and hands-on activities that reinforced the message of eating more of healthy foods from the 5 food groups and less processed and “sometimes” foods. Quarterly newsletters were </w:t>
      </w:r>
      <w:r w:rsidRPr="00472FB1">
        <w:rPr>
          <w:rFonts w:asciiTheme="minorHAnsi" w:hAnsiTheme="minorHAnsi"/>
        </w:rPr>
        <w:lastRenderedPageBreak/>
        <w:t xml:space="preserve">distributed to parents to compliment the nutrition messages offered to the students. </w:t>
      </w:r>
      <w:r w:rsidR="00B71859">
        <w:rPr>
          <w:rFonts w:asciiTheme="minorHAnsi" w:hAnsiTheme="minorHAnsi"/>
        </w:rPr>
        <w:br/>
      </w:r>
      <w:r w:rsidR="00B71859">
        <w:rPr>
          <w:rFonts w:asciiTheme="minorHAnsi" w:hAnsiTheme="minorHAnsi"/>
        </w:rPr>
        <w:br/>
      </w:r>
      <w:r w:rsidRPr="00B71859">
        <w:rPr>
          <w:rFonts w:asciiTheme="minorHAnsi" w:hAnsiTheme="minorHAnsi"/>
        </w:rPr>
        <w:t>A follow-up evaluation was provided to each teacher. The results indicated the following:</w:t>
      </w:r>
    </w:p>
    <w:p w:rsidR="00472FB1" w:rsidRPr="00B71859" w:rsidRDefault="00B71859" w:rsidP="001C169D">
      <w:pPr>
        <w:pStyle w:val="ListParagraph"/>
        <w:numPr>
          <w:ilvl w:val="0"/>
          <w:numId w:val="7"/>
        </w:numPr>
        <w:ind w:left="630" w:hanging="180"/>
        <w:rPr>
          <w:rFonts w:asciiTheme="minorHAnsi" w:hAnsiTheme="minorHAnsi"/>
        </w:rPr>
      </w:pPr>
      <w:r>
        <w:rPr>
          <w:rFonts w:asciiTheme="minorHAnsi" w:hAnsiTheme="minorHAnsi"/>
        </w:rPr>
        <w:t>59</w:t>
      </w:r>
      <w:r w:rsidR="00472FB1" w:rsidRPr="00B71859">
        <w:rPr>
          <w:rFonts w:asciiTheme="minorHAnsi" w:hAnsiTheme="minorHAnsi"/>
        </w:rPr>
        <w:t xml:space="preserve">% of teachers observed or heard comments from students about changes made in the variety and amount of vegetables eaten at home or school. </w:t>
      </w:r>
    </w:p>
    <w:p w:rsidR="00472FB1" w:rsidRPr="00B71859" w:rsidRDefault="00B71859" w:rsidP="001C169D">
      <w:pPr>
        <w:pStyle w:val="ListParagraph"/>
        <w:numPr>
          <w:ilvl w:val="0"/>
          <w:numId w:val="7"/>
        </w:numPr>
        <w:ind w:left="630" w:hanging="180"/>
        <w:rPr>
          <w:rFonts w:asciiTheme="minorHAnsi" w:hAnsiTheme="minorHAnsi"/>
        </w:rPr>
      </w:pPr>
      <w:r>
        <w:rPr>
          <w:rFonts w:asciiTheme="minorHAnsi" w:hAnsiTheme="minorHAnsi"/>
        </w:rPr>
        <w:t>64</w:t>
      </w:r>
      <w:r w:rsidR="00472FB1" w:rsidRPr="00B71859">
        <w:rPr>
          <w:rFonts w:asciiTheme="minorHAnsi" w:hAnsiTheme="minorHAnsi"/>
        </w:rPr>
        <w:t>% of teachers observed or heard comments from students about changes made in the variety and amount of fruits eaten at home or school.</w:t>
      </w:r>
      <w:r w:rsidR="009F5F78">
        <w:rPr>
          <w:rFonts w:asciiTheme="minorHAnsi" w:hAnsiTheme="minorHAnsi"/>
        </w:rPr>
        <w:br/>
      </w:r>
    </w:p>
    <w:p w:rsidR="00472FB1" w:rsidRPr="009F5F78" w:rsidRDefault="00472FB1" w:rsidP="001C169D">
      <w:pPr>
        <w:pStyle w:val="NoSpacing"/>
        <w:ind w:left="360"/>
      </w:pPr>
      <w:r w:rsidRPr="009F5F78">
        <w:t xml:space="preserve">Teachers were asked “Please share student behavior changes you observed or comments you have heard from parents/caregivers about student or family behavior that have been attributed to WNEP lessons.” </w:t>
      </w:r>
      <w:r w:rsidR="00587098">
        <w:br/>
        <w:t xml:space="preserve">Responses:  </w:t>
      </w:r>
      <w:r w:rsidRPr="009F5F78">
        <w:t xml:space="preserve">Students are more willing to try the daily healthy snack and want to take home extras; I am seeing more students bringing a </w:t>
      </w:r>
      <w:r w:rsidR="00587098">
        <w:t>healthy snack during snack time;</w:t>
      </w:r>
      <w:r w:rsidRPr="009F5F78">
        <w:t xml:space="preserve"> Students have been “gobbling up” different kinds of fruit. Teachers were asked “Please share any of your behavior changes you have made (as a teacher) since WNEP has been offered in your classroom.”</w:t>
      </w:r>
      <w:r w:rsidR="00587098">
        <w:t xml:space="preserve"> Responses:  </w:t>
      </w:r>
      <w:r w:rsidRPr="009F5F78">
        <w:t>I continue to encourage my students to try new things and not to judge other people for their dietary choices; I refer back to lessons learned when covering similar topics; and I tie in the vocabulary from the WNEP lessons when a healthy snack is provided.</w:t>
      </w:r>
    </w:p>
    <w:p w:rsidR="00D83C92" w:rsidRPr="00472FB1" w:rsidRDefault="00D83C92" w:rsidP="009F5F78">
      <w:pPr>
        <w:pStyle w:val="NoSpacing"/>
        <w:ind w:left="360" w:hanging="270"/>
      </w:pPr>
    </w:p>
    <w:p w:rsidR="00D2090B" w:rsidRPr="00472FB1" w:rsidRDefault="00D2090B" w:rsidP="009F5F78">
      <w:pPr>
        <w:pStyle w:val="NoSpacing"/>
        <w:ind w:left="360" w:hanging="270"/>
        <w:rPr>
          <w:rFonts w:cstheme="minorHAnsi"/>
        </w:rPr>
      </w:pPr>
    </w:p>
    <w:p w:rsidR="00616E78" w:rsidRPr="00472FB1" w:rsidRDefault="00616E78" w:rsidP="00D2090B">
      <w:pPr>
        <w:spacing w:line="240" w:lineRule="auto"/>
        <w:rPr>
          <w:rFonts w:asciiTheme="minorHAnsi" w:hAnsiTheme="minorHAnsi" w:cstheme="minorHAnsi"/>
          <w:b/>
          <w:bCs/>
          <w:color w:val="auto"/>
          <w:sz w:val="22"/>
          <w:szCs w:val="22"/>
        </w:rPr>
      </w:pPr>
      <w:r w:rsidRPr="00472FB1">
        <w:rPr>
          <w:rFonts w:asciiTheme="minorHAnsi" w:hAnsiTheme="minorHAnsi" w:cstheme="minorHAnsi"/>
          <w:b/>
          <w:bCs/>
          <w:color w:val="auto"/>
          <w:sz w:val="22"/>
          <w:szCs w:val="22"/>
        </w:rPr>
        <w:t>Office Update</w:t>
      </w:r>
    </w:p>
    <w:p w:rsidR="001C169D" w:rsidRPr="001C169D" w:rsidRDefault="001C169D" w:rsidP="00767E5C">
      <w:pPr>
        <w:pStyle w:val="ListParagraph"/>
        <w:numPr>
          <w:ilvl w:val="0"/>
          <w:numId w:val="1"/>
        </w:numPr>
        <w:ind w:left="360" w:hanging="270"/>
      </w:pPr>
      <w:r w:rsidRPr="001C169D">
        <w:rPr>
          <w:rFonts w:asciiTheme="minorHAnsi" w:hAnsiTheme="minorHAnsi"/>
        </w:rPr>
        <w:t xml:space="preserve">Michelle </w:t>
      </w:r>
      <w:proofErr w:type="spellStart"/>
      <w:r w:rsidRPr="001C169D">
        <w:rPr>
          <w:rFonts w:asciiTheme="minorHAnsi" w:hAnsiTheme="minorHAnsi"/>
        </w:rPr>
        <w:t>Tidemann</w:t>
      </w:r>
      <w:proofErr w:type="spellEnd"/>
      <w:r w:rsidRPr="001C169D">
        <w:rPr>
          <w:rFonts w:asciiTheme="minorHAnsi" w:hAnsiTheme="minorHAnsi"/>
        </w:rPr>
        <w:t xml:space="preserve"> and Denise </w:t>
      </w:r>
      <w:proofErr w:type="spellStart"/>
      <w:r w:rsidRPr="001C169D">
        <w:rPr>
          <w:rFonts w:asciiTheme="minorHAnsi" w:hAnsiTheme="minorHAnsi"/>
        </w:rPr>
        <w:t>Retzleff</w:t>
      </w:r>
      <w:proofErr w:type="spellEnd"/>
      <w:r w:rsidRPr="001C169D">
        <w:rPr>
          <w:rFonts w:asciiTheme="minorHAnsi" w:hAnsiTheme="minorHAnsi"/>
        </w:rPr>
        <w:t xml:space="preserve"> representing the East Metro Region, attended the </w:t>
      </w:r>
      <w:r w:rsidRPr="001C169D">
        <w:rPr>
          <w:rFonts w:asciiTheme="minorHAnsi" w:hAnsiTheme="minorHAnsi"/>
          <w:b/>
        </w:rPr>
        <w:t xml:space="preserve">North Central Leadership Conference </w:t>
      </w:r>
      <w:r w:rsidRPr="001C169D">
        <w:rPr>
          <w:rFonts w:asciiTheme="minorHAnsi" w:hAnsiTheme="minorHAnsi"/>
        </w:rPr>
        <w:t>for Extension Leaders held in Minneapolis, MN.  North Central Extension Conference’s membership is made up of 12 states, in which Wisconsin is one of the 12.  The theme of the conference was around leading and administratively developing a culture of excellence amidst change. A full report was sent to the EAR Committee earlier in May.</w:t>
      </w:r>
      <w:r w:rsidRPr="001C169D">
        <w:rPr>
          <w:rFonts w:asciiTheme="minorHAnsi" w:hAnsiTheme="minorHAnsi"/>
        </w:rPr>
        <w:t xml:space="preserve">  They attended workshops on</w:t>
      </w:r>
      <w:r w:rsidR="002D3AC6" w:rsidRPr="001C169D">
        <w:rPr>
          <w:rFonts w:asciiTheme="minorHAnsi" w:hAnsiTheme="minorHAnsi"/>
        </w:rPr>
        <w:t xml:space="preserve"> dealing with change, improving the work place environment, interdisciplinary programming, collaborations, and cultural competency. </w:t>
      </w:r>
      <w:r>
        <w:rPr>
          <w:rFonts w:asciiTheme="minorHAnsi" w:hAnsiTheme="minorHAnsi"/>
        </w:rPr>
        <w:br/>
      </w:r>
    </w:p>
    <w:p w:rsidR="002D3AC6" w:rsidRPr="00472FB1" w:rsidRDefault="002D3AC6" w:rsidP="00767E5C">
      <w:pPr>
        <w:pStyle w:val="ListParagraph"/>
        <w:numPr>
          <w:ilvl w:val="0"/>
          <w:numId w:val="1"/>
        </w:numPr>
        <w:ind w:left="360" w:hanging="270"/>
      </w:pPr>
      <w:r w:rsidRPr="00472FB1">
        <w:t xml:space="preserve">Michelle </w:t>
      </w:r>
      <w:proofErr w:type="spellStart"/>
      <w:r w:rsidRPr="00472FB1">
        <w:t>Ruelas</w:t>
      </w:r>
      <w:proofErr w:type="spellEnd"/>
      <w:r w:rsidRPr="00472FB1">
        <w:t xml:space="preserve"> will begin as a </w:t>
      </w:r>
      <w:r w:rsidRPr="001C169D">
        <w:rPr>
          <w:b/>
        </w:rPr>
        <w:t>summer 4-H intern</w:t>
      </w:r>
      <w:r w:rsidRPr="00472FB1">
        <w:t xml:space="preserve"> starting June 1 and work 32 hours/week for 12 weeks. She will assess the changing needs of a growing Latino population in Fond du Lac County. One of the initial steps will be to develop a database of local businesses willing to partner to provide training services to Latinos. She will also assist Araceli Oswald in programming with Latino youth in North Fond du Lac.</w:t>
      </w:r>
      <w:r w:rsidR="001C169D">
        <w:br/>
      </w:r>
    </w:p>
    <w:p w:rsidR="00472FB1" w:rsidRPr="001C169D" w:rsidRDefault="00472FB1" w:rsidP="001C169D">
      <w:pPr>
        <w:pStyle w:val="ListParagraph"/>
        <w:numPr>
          <w:ilvl w:val="0"/>
          <w:numId w:val="1"/>
        </w:numPr>
        <w:ind w:left="360" w:hanging="270"/>
        <w:rPr>
          <w:rFonts w:asciiTheme="minorHAnsi" w:hAnsiTheme="minorHAnsi"/>
        </w:rPr>
      </w:pPr>
      <w:r w:rsidRPr="00472FB1">
        <w:rPr>
          <w:rFonts w:asciiTheme="minorHAnsi" w:hAnsiTheme="minorHAnsi"/>
        </w:rPr>
        <w:t xml:space="preserve">The </w:t>
      </w:r>
      <w:r w:rsidRPr="001C169D">
        <w:rPr>
          <w:rFonts w:asciiTheme="minorHAnsi" w:hAnsiTheme="minorHAnsi"/>
          <w:b/>
        </w:rPr>
        <w:t>Check Your Free Credit Report Campaign State Team</w:t>
      </w:r>
      <w:r w:rsidRPr="00472FB1">
        <w:rPr>
          <w:rFonts w:asciiTheme="minorHAnsi" w:hAnsiTheme="minorHAnsi"/>
        </w:rPr>
        <w:t xml:space="preserve"> of nine individuals, </w:t>
      </w:r>
      <w:proofErr w:type="spellStart"/>
      <w:r w:rsidRPr="00472FB1">
        <w:rPr>
          <w:rFonts w:asciiTheme="minorHAnsi" w:hAnsiTheme="minorHAnsi"/>
        </w:rPr>
        <w:t>Tidemann</w:t>
      </w:r>
      <w:proofErr w:type="spellEnd"/>
      <w:r w:rsidRPr="00472FB1">
        <w:rPr>
          <w:rFonts w:asciiTheme="minorHAnsi" w:hAnsiTheme="minorHAnsi"/>
        </w:rPr>
        <w:t xml:space="preserve"> is one of the nine, has received notice of receiving the Dean Don </w:t>
      </w:r>
      <w:proofErr w:type="spellStart"/>
      <w:r w:rsidRPr="00472FB1">
        <w:rPr>
          <w:rFonts w:asciiTheme="minorHAnsi" w:hAnsiTheme="minorHAnsi"/>
        </w:rPr>
        <w:t>Felker</w:t>
      </w:r>
      <w:proofErr w:type="spellEnd"/>
      <w:r w:rsidRPr="00472FB1">
        <w:rPr>
          <w:rFonts w:asciiTheme="minorHAnsi" w:hAnsiTheme="minorHAnsi"/>
        </w:rPr>
        <w:t xml:space="preserve"> Financial Management National Award given by the National Extension Association for Family and Consumer Sciences. </w:t>
      </w:r>
      <w:r w:rsidR="001C169D">
        <w:rPr>
          <w:rFonts w:asciiTheme="minorHAnsi" w:hAnsiTheme="minorHAnsi"/>
        </w:rPr>
        <w:t>The a</w:t>
      </w:r>
      <w:r w:rsidRPr="001C169D">
        <w:rPr>
          <w:rFonts w:asciiTheme="minorHAnsi" w:hAnsiTheme="minorHAnsi"/>
        </w:rPr>
        <w:t>wa</w:t>
      </w:r>
      <w:r w:rsidR="001C169D">
        <w:rPr>
          <w:rFonts w:asciiTheme="minorHAnsi" w:hAnsiTheme="minorHAnsi"/>
        </w:rPr>
        <w:t>rd will be given at the NEAFCS annual m</w:t>
      </w:r>
      <w:r w:rsidRPr="001C169D">
        <w:rPr>
          <w:rFonts w:asciiTheme="minorHAnsi" w:hAnsiTheme="minorHAnsi"/>
        </w:rPr>
        <w:t xml:space="preserve">eeting held in Montana.  </w:t>
      </w:r>
      <w:proofErr w:type="spellStart"/>
      <w:r w:rsidRPr="001C169D">
        <w:rPr>
          <w:rFonts w:asciiTheme="minorHAnsi" w:hAnsiTheme="minorHAnsi"/>
        </w:rPr>
        <w:t>Tidemann</w:t>
      </w:r>
      <w:proofErr w:type="spellEnd"/>
      <w:r w:rsidRPr="001C169D">
        <w:rPr>
          <w:rFonts w:asciiTheme="minorHAnsi" w:hAnsiTheme="minorHAnsi"/>
        </w:rPr>
        <w:t xml:space="preserve"> is unable to attend.  </w:t>
      </w:r>
      <w:r w:rsidR="001C169D">
        <w:rPr>
          <w:rFonts w:asciiTheme="minorHAnsi" w:hAnsiTheme="minorHAnsi"/>
        </w:rPr>
        <w:br/>
      </w:r>
    </w:p>
    <w:p w:rsidR="00472FB1" w:rsidRPr="00472FB1" w:rsidRDefault="00472FB1" w:rsidP="001C169D">
      <w:pPr>
        <w:numPr>
          <w:ilvl w:val="0"/>
          <w:numId w:val="1"/>
        </w:numPr>
        <w:spacing w:after="0" w:line="240" w:lineRule="auto"/>
        <w:ind w:left="360" w:hanging="270"/>
        <w:rPr>
          <w:rFonts w:asciiTheme="minorHAnsi" w:hAnsiTheme="minorHAnsi"/>
          <w:b/>
          <w:bCs/>
          <w:color w:val="auto"/>
          <w:kern w:val="0"/>
          <w:sz w:val="22"/>
          <w:szCs w:val="22"/>
          <w14:ligatures w14:val="none"/>
          <w14:cntxtAlts w14:val="0"/>
        </w:rPr>
      </w:pPr>
      <w:r w:rsidRPr="00472FB1">
        <w:rPr>
          <w:rFonts w:asciiTheme="minorHAnsi" w:hAnsiTheme="minorHAnsi"/>
          <w:color w:val="auto"/>
          <w:sz w:val="22"/>
          <w:szCs w:val="22"/>
        </w:rPr>
        <w:t xml:space="preserve">Diana participated in initial screening and preliminary interviews of candidates for the </w:t>
      </w:r>
      <w:r w:rsidRPr="001C169D">
        <w:rPr>
          <w:rFonts w:asciiTheme="minorHAnsi" w:hAnsiTheme="minorHAnsi"/>
          <w:b/>
          <w:color w:val="auto"/>
          <w:sz w:val="22"/>
          <w:szCs w:val="22"/>
        </w:rPr>
        <w:t xml:space="preserve">Language Access Coordinator/Bilingual Editor </w:t>
      </w:r>
      <w:r w:rsidRPr="00472FB1">
        <w:rPr>
          <w:rFonts w:asciiTheme="minorHAnsi" w:hAnsiTheme="minorHAnsi"/>
          <w:color w:val="auto"/>
          <w:sz w:val="22"/>
          <w:szCs w:val="22"/>
        </w:rPr>
        <w:t>position created by the UW-Extension Dean’s Office in response to the work of the interpretation/translation assessment committees she facilitated over the last two years.</w:t>
      </w:r>
      <w:r w:rsidR="001C169D">
        <w:rPr>
          <w:rFonts w:asciiTheme="minorHAnsi" w:hAnsiTheme="minorHAnsi"/>
          <w:color w:val="auto"/>
          <w:sz w:val="22"/>
          <w:szCs w:val="22"/>
        </w:rPr>
        <w:br/>
      </w:r>
    </w:p>
    <w:p w:rsidR="00FB03F1" w:rsidRPr="00472FB1" w:rsidRDefault="00FC7BAE" w:rsidP="001C169D">
      <w:pPr>
        <w:pStyle w:val="ListParagraph"/>
        <w:numPr>
          <w:ilvl w:val="0"/>
          <w:numId w:val="1"/>
        </w:numPr>
        <w:ind w:left="360" w:hanging="270"/>
        <w:rPr>
          <w:rFonts w:asciiTheme="minorHAnsi" w:hAnsiTheme="minorHAnsi" w:cstheme="minorHAnsi"/>
        </w:rPr>
      </w:pPr>
      <w:r w:rsidRPr="00472FB1">
        <w:rPr>
          <w:rFonts w:asciiTheme="minorHAnsi" w:hAnsiTheme="minorHAnsi" w:cstheme="minorHAnsi"/>
          <w:b/>
        </w:rPr>
        <w:t>Bu</w:t>
      </w:r>
      <w:r w:rsidR="00F8664C" w:rsidRPr="00472FB1">
        <w:rPr>
          <w:rFonts w:asciiTheme="minorHAnsi" w:hAnsiTheme="minorHAnsi" w:cstheme="minorHAnsi"/>
          <w:b/>
        </w:rPr>
        <w:t>dget</w:t>
      </w:r>
      <w:r w:rsidR="00F8664C" w:rsidRPr="00472FB1">
        <w:rPr>
          <w:rFonts w:asciiTheme="minorHAnsi" w:hAnsiTheme="minorHAnsi" w:cstheme="minorHAnsi"/>
        </w:rPr>
        <w:t xml:space="preserve"> </w:t>
      </w:r>
      <w:r w:rsidR="00F8664C" w:rsidRPr="00472FB1">
        <w:rPr>
          <w:rFonts w:asciiTheme="minorHAnsi" w:hAnsiTheme="minorHAnsi" w:cstheme="minorHAnsi"/>
          <w:b/>
        </w:rPr>
        <w:t>update</w:t>
      </w:r>
      <w:r w:rsidR="007F5004" w:rsidRPr="00472FB1">
        <w:rPr>
          <w:rFonts w:asciiTheme="minorHAnsi" w:hAnsiTheme="minorHAnsi" w:cstheme="minorHAnsi"/>
        </w:rPr>
        <w:t xml:space="preserve"> through May:  Expenses - </w:t>
      </w:r>
      <w:r w:rsidR="009A045D" w:rsidRPr="00472FB1">
        <w:rPr>
          <w:rFonts w:asciiTheme="minorHAnsi" w:hAnsiTheme="minorHAnsi" w:cstheme="minorHAnsi"/>
        </w:rPr>
        <w:t>41</w:t>
      </w:r>
      <w:r w:rsidR="006A17FA" w:rsidRPr="00472FB1">
        <w:rPr>
          <w:rFonts w:asciiTheme="minorHAnsi" w:hAnsiTheme="minorHAnsi" w:cstheme="minorHAnsi"/>
        </w:rPr>
        <w:t>%; Revenues -</w:t>
      </w:r>
      <w:r w:rsidR="00616E78" w:rsidRPr="00472FB1">
        <w:rPr>
          <w:rFonts w:asciiTheme="minorHAnsi" w:hAnsiTheme="minorHAnsi" w:cstheme="minorHAnsi"/>
        </w:rPr>
        <w:t xml:space="preserve"> </w:t>
      </w:r>
      <w:r w:rsidR="009A045D" w:rsidRPr="00472FB1">
        <w:rPr>
          <w:rFonts w:asciiTheme="minorHAnsi" w:hAnsiTheme="minorHAnsi" w:cstheme="minorHAnsi"/>
        </w:rPr>
        <w:t>49</w:t>
      </w:r>
      <w:r w:rsidR="00F8664C" w:rsidRPr="00472FB1">
        <w:rPr>
          <w:rFonts w:asciiTheme="minorHAnsi" w:hAnsiTheme="minorHAnsi" w:cstheme="minorHAnsi"/>
        </w:rPr>
        <w:t>%</w:t>
      </w:r>
    </w:p>
    <w:p w:rsidR="00F21E3B" w:rsidRPr="00472FB1" w:rsidRDefault="00F21E3B" w:rsidP="00D2090B">
      <w:pPr>
        <w:pStyle w:val="Default"/>
        <w:spacing w:line="240" w:lineRule="auto"/>
        <w:rPr>
          <w:rFonts w:asciiTheme="minorHAnsi" w:hAnsiTheme="minorHAnsi" w:cstheme="minorHAnsi"/>
          <w:color w:val="auto"/>
          <w:sz w:val="22"/>
          <w:szCs w:val="22"/>
        </w:rPr>
      </w:pPr>
    </w:p>
    <w:p w:rsidR="009A045D" w:rsidRPr="00472FB1" w:rsidRDefault="009A045D" w:rsidP="00D2090B">
      <w:pPr>
        <w:pStyle w:val="Default"/>
        <w:spacing w:line="240" w:lineRule="auto"/>
        <w:rPr>
          <w:rFonts w:asciiTheme="minorHAnsi" w:hAnsiTheme="minorHAnsi" w:cstheme="minorHAnsi"/>
          <w:color w:val="auto"/>
          <w:sz w:val="22"/>
          <w:szCs w:val="22"/>
        </w:rPr>
      </w:pPr>
    </w:p>
    <w:p w:rsidR="00852F0E" w:rsidRPr="00472FB1" w:rsidRDefault="00852F0E" w:rsidP="00D2090B">
      <w:pPr>
        <w:pStyle w:val="Default"/>
        <w:spacing w:line="240" w:lineRule="auto"/>
        <w:rPr>
          <w:rFonts w:asciiTheme="minorHAnsi" w:hAnsiTheme="minorHAnsi" w:cstheme="minorHAnsi"/>
          <w:color w:val="auto"/>
          <w:sz w:val="22"/>
          <w:szCs w:val="22"/>
        </w:rPr>
      </w:pPr>
    </w:p>
    <w:p w:rsidR="00852F0E" w:rsidRDefault="00852F0E" w:rsidP="007F4539">
      <w:pPr>
        <w:pStyle w:val="Default"/>
        <w:rPr>
          <w:color w:val="auto"/>
        </w:rPr>
      </w:pPr>
    </w:p>
    <w:p w:rsidR="001C169D" w:rsidRDefault="001C169D" w:rsidP="007F4539">
      <w:pPr>
        <w:pStyle w:val="Default"/>
        <w:rPr>
          <w:color w:val="auto"/>
        </w:rPr>
      </w:pPr>
    </w:p>
    <w:p w:rsidR="001C169D" w:rsidRDefault="001C169D" w:rsidP="007F4539">
      <w:pPr>
        <w:pStyle w:val="Default"/>
        <w:rPr>
          <w:color w:val="auto"/>
        </w:rPr>
      </w:pPr>
      <w:bookmarkStart w:id="0" w:name="_GoBack"/>
      <w:bookmarkEnd w:id="0"/>
    </w:p>
    <w:p w:rsidR="00391D1A" w:rsidRPr="00472FB1" w:rsidRDefault="00391D1A" w:rsidP="007F4539">
      <w:pPr>
        <w:pStyle w:val="Default"/>
        <w:rPr>
          <w:color w:val="auto"/>
        </w:rPr>
      </w:pPr>
    </w:p>
    <w:p w:rsidR="00FB03F1" w:rsidRPr="00472FB1" w:rsidRDefault="00C50AD5" w:rsidP="007F4539">
      <w:pPr>
        <w:pStyle w:val="Default"/>
        <w:rPr>
          <w:color w:val="auto"/>
          <w:sz w:val="22"/>
          <w:szCs w:val="22"/>
        </w:rPr>
      </w:pPr>
      <w:r w:rsidRPr="00472F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0B2FB42B" wp14:editId="401F7DDC">
                <wp:simplePos x="0" y="0"/>
                <wp:positionH relativeFrom="margin">
                  <wp:align>left</wp:align>
                </wp:positionH>
                <wp:positionV relativeFrom="paragraph">
                  <wp:posOffset>143023</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B42B" id="_x0000_s1029" type="#_x0000_t202" style="position:absolute;margin-left:0;margin-top:11.25pt;width:529.5pt;height:32.5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" filled="f" stroked="f" strokecolor="black [0]" insetpen="t">
                <v:textbox inset="2.88pt,2.88pt,2.88pt,2.88pt">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v:textbox>
                <w10:wrap anchorx="margin"/>
              </v:shape>
            </w:pict>
          </mc:Fallback>
        </mc:AlternateContent>
      </w:r>
    </w:p>
    <w:sectPr w:rsidR="00FB03F1" w:rsidRPr="00472FB1" w:rsidSect="00C50AD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52CEA"/>
    <w:multiLevelType w:val="hybridMultilevel"/>
    <w:tmpl w:val="378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237982"/>
    <w:multiLevelType w:val="hybridMultilevel"/>
    <w:tmpl w:val="9CEEE3AE"/>
    <w:lvl w:ilvl="0" w:tplc="6D96A8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50C77"/>
    <w:multiLevelType w:val="hybridMultilevel"/>
    <w:tmpl w:val="E3B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2664"/>
    <w:multiLevelType w:val="hybridMultilevel"/>
    <w:tmpl w:val="ECE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E"/>
    <w:rsid w:val="00001B9B"/>
    <w:rsid w:val="00002A87"/>
    <w:rsid w:val="0001242B"/>
    <w:rsid w:val="00014A3A"/>
    <w:rsid w:val="00020E26"/>
    <w:rsid w:val="000221B7"/>
    <w:rsid w:val="00031D5D"/>
    <w:rsid w:val="000338A9"/>
    <w:rsid w:val="00036C49"/>
    <w:rsid w:val="00044BBF"/>
    <w:rsid w:val="00052ABA"/>
    <w:rsid w:val="00055DCA"/>
    <w:rsid w:val="000560EA"/>
    <w:rsid w:val="00056CFF"/>
    <w:rsid w:val="00067C53"/>
    <w:rsid w:val="00076103"/>
    <w:rsid w:val="0008794F"/>
    <w:rsid w:val="000A3941"/>
    <w:rsid w:val="000B1F4A"/>
    <w:rsid w:val="000C2592"/>
    <w:rsid w:val="000E5CCE"/>
    <w:rsid w:val="00101C1F"/>
    <w:rsid w:val="00112CA0"/>
    <w:rsid w:val="00131CCF"/>
    <w:rsid w:val="00134912"/>
    <w:rsid w:val="001503D0"/>
    <w:rsid w:val="001638F9"/>
    <w:rsid w:val="00167DF8"/>
    <w:rsid w:val="00172984"/>
    <w:rsid w:val="001B526E"/>
    <w:rsid w:val="001B54B9"/>
    <w:rsid w:val="001C169D"/>
    <w:rsid w:val="001C7C97"/>
    <w:rsid w:val="001E158C"/>
    <w:rsid w:val="00252E69"/>
    <w:rsid w:val="00262611"/>
    <w:rsid w:val="00263A99"/>
    <w:rsid w:val="00290195"/>
    <w:rsid w:val="002955C0"/>
    <w:rsid w:val="00297DF6"/>
    <w:rsid w:val="002B497E"/>
    <w:rsid w:val="002C0F1A"/>
    <w:rsid w:val="002D3AC6"/>
    <w:rsid w:val="002D7162"/>
    <w:rsid w:val="002F6335"/>
    <w:rsid w:val="00300ADC"/>
    <w:rsid w:val="00314F28"/>
    <w:rsid w:val="0032627C"/>
    <w:rsid w:val="003370BE"/>
    <w:rsid w:val="003453BC"/>
    <w:rsid w:val="003463D8"/>
    <w:rsid w:val="00363848"/>
    <w:rsid w:val="0036534D"/>
    <w:rsid w:val="00367ACA"/>
    <w:rsid w:val="00370577"/>
    <w:rsid w:val="00373B29"/>
    <w:rsid w:val="00376D32"/>
    <w:rsid w:val="003772C8"/>
    <w:rsid w:val="00391D1A"/>
    <w:rsid w:val="0039324C"/>
    <w:rsid w:val="003A7BED"/>
    <w:rsid w:val="003B7794"/>
    <w:rsid w:val="003C760D"/>
    <w:rsid w:val="003D7A38"/>
    <w:rsid w:val="003E66D4"/>
    <w:rsid w:val="003F0F62"/>
    <w:rsid w:val="003F0FD2"/>
    <w:rsid w:val="004276BF"/>
    <w:rsid w:val="00450012"/>
    <w:rsid w:val="00472FB1"/>
    <w:rsid w:val="004764CE"/>
    <w:rsid w:val="00476BAF"/>
    <w:rsid w:val="00477080"/>
    <w:rsid w:val="00482E2B"/>
    <w:rsid w:val="00497C60"/>
    <w:rsid w:val="004C262A"/>
    <w:rsid w:val="004E630A"/>
    <w:rsid w:val="004F4C84"/>
    <w:rsid w:val="005119E0"/>
    <w:rsid w:val="00515CDA"/>
    <w:rsid w:val="00521D3C"/>
    <w:rsid w:val="005318CC"/>
    <w:rsid w:val="005356B4"/>
    <w:rsid w:val="005365C4"/>
    <w:rsid w:val="005454A5"/>
    <w:rsid w:val="00557364"/>
    <w:rsid w:val="00563AEC"/>
    <w:rsid w:val="00577337"/>
    <w:rsid w:val="0058382E"/>
    <w:rsid w:val="00585BB0"/>
    <w:rsid w:val="00587098"/>
    <w:rsid w:val="00591B82"/>
    <w:rsid w:val="005B4318"/>
    <w:rsid w:val="005C03FE"/>
    <w:rsid w:val="005C22E4"/>
    <w:rsid w:val="005C2766"/>
    <w:rsid w:val="005D1433"/>
    <w:rsid w:val="005D731F"/>
    <w:rsid w:val="005E4D10"/>
    <w:rsid w:val="005E6130"/>
    <w:rsid w:val="005F2238"/>
    <w:rsid w:val="005F677F"/>
    <w:rsid w:val="0060391B"/>
    <w:rsid w:val="00605DF6"/>
    <w:rsid w:val="00607F11"/>
    <w:rsid w:val="006102EC"/>
    <w:rsid w:val="006119D9"/>
    <w:rsid w:val="00616E78"/>
    <w:rsid w:val="00631318"/>
    <w:rsid w:val="00660F9E"/>
    <w:rsid w:val="00661B63"/>
    <w:rsid w:val="00676967"/>
    <w:rsid w:val="006904C3"/>
    <w:rsid w:val="00692DC0"/>
    <w:rsid w:val="006A17FA"/>
    <w:rsid w:val="006A199C"/>
    <w:rsid w:val="006B686B"/>
    <w:rsid w:val="006B73E4"/>
    <w:rsid w:val="006C155E"/>
    <w:rsid w:val="006E452C"/>
    <w:rsid w:val="006F12E0"/>
    <w:rsid w:val="006F2D04"/>
    <w:rsid w:val="006F2F99"/>
    <w:rsid w:val="00705648"/>
    <w:rsid w:val="00721BAC"/>
    <w:rsid w:val="00740248"/>
    <w:rsid w:val="007502A2"/>
    <w:rsid w:val="00755AB9"/>
    <w:rsid w:val="00763552"/>
    <w:rsid w:val="00763806"/>
    <w:rsid w:val="00766505"/>
    <w:rsid w:val="00774D04"/>
    <w:rsid w:val="00777172"/>
    <w:rsid w:val="00784FF7"/>
    <w:rsid w:val="0079341E"/>
    <w:rsid w:val="007B26E3"/>
    <w:rsid w:val="007B41D4"/>
    <w:rsid w:val="007B43E9"/>
    <w:rsid w:val="007C5B90"/>
    <w:rsid w:val="007D7735"/>
    <w:rsid w:val="007F06B2"/>
    <w:rsid w:val="007F4539"/>
    <w:rsid w:val="007F5004"/>
    <w:rsid w:val="00804D2A"/>
    <w:rsid w:val="00825463"/>
    <w:rsid w:val="008405EF"/>
    <w:rsid w:val="008512EE"/>
    <w:rsid w:val="00852F0E"/>
    <w:rsid w:val="00853B2B"/>
    <w:rsid w:val="0085441B"/>
    <w:rsid w:val="0086367B"/>
    <w:rsid w:val="00885335"/>
    <w:rsid w:val="008A1DE1"/>
    <w:rsid w:val="008D0EDA"/>
    <w:rsid w:val="008D4E44"/>
    <w:rsid w:val="008D59CA"/>
    <w:rsid w:val="008E128C"/>
    <w:rsid w:val="008E74DE"/>
    <w:rsid w:val="00916ABE"/>
    <w:rsid w:val="0093046B"/>
    <w:rsid w:val="00931303"/>
    <w:rsid w:val="0093294A"/>
    <w:rsid w:val="00936AF0"/>
    <w:rsid w:val="0093783A"/>
    <w:rsid w:val="009618E8"/>
    <w:rsid w:val="00961955"/>
    <w:rsid w:val="009634AD"/>
    <w:rsid w:val="00966FF1"/>
    <w:rsid w:val="009735E0"/>
    <w:rsid w:val="00976198"/>
    <w:rsid w:val="00984738"/>
    <w:rsid w:val="009947AE"/>
    <w:rsid w:val="009A045D"/>
    <w:rsid w:val="009A2A5C"/>
    <w:rsid w:val="009A3EC4"/>
    <w:rsid w:val="009B70D1"/>
    <w:rsid w:val="009B7C6F"/>
    <w:rsid w:val="009C1492"/>
    <w:rsid w:val="009D28C3"/>
    <w:rsid w:val="009F5F78"/>
    <w:rsid w:val="00A01E60"/>
    <w:rsid w:val="00A054C4"/>
    <w:rsid w:val="00A13DC2"/>
    <w:rsid w:val="00A3054B"/>
    <w:rsid w:val="00A3111A"/>
    <w:rsid w:val="00A3669B"/>
    <w:rsid w:val="00A45F68"/>
    <w:rsid w:val="00A47BF4"/>
    <w:rsid w:val="00A72490"/>
    <w:rsid w:val="00A74C73"/>
    <w:rsid w:val="00A77FD3"/>
    <w:rsid w:val="00A80546"/>
    <w:rsid w:val="00A974E9"/>
    <w:rsid w:val="00AA0119"/>
    <w:rsid w:val="00AA027E"/>
    <w:rsid w:val="00AA1B30"/>
    <w:rsid w:val="00AE5A0D"/>
    <w:rsid w:val="00AF17DC"/>
    <w:rsid w:val="00AF49C7"/>
    <w:rsid w:val="00AF6353"/>
    <w:rsid w:val="00B02EEC"/>
    <w:rsid w:val="00B05B3A"/>
    <w:rsid w:val="00B14924"/>
    <w:rsid w:val="00B17D68"/>
    <w:rsid w:val="00B2184D"/>
    <w:rsid w:val="00B31624"/>
    <w:rsid w:val="00B33E79"/>
    <w:rsid w:val="00B44B23"/>
    <w:rsid w:val="00B45CBD"/>
    <w:rsid w:val="00B61D5E"/>
    <w:rsid w:val="00B62936"/>
    <w:rsid w:val="00B71859"/>
    <w:rsid w:val="00B7716E"/>
    <w:rsid w:val="00B8430F"/>
    <w:rsid w:val="00B930A1"/>
    <w:rsid w:val="00B945E2"/>
    <w:rsid w:val="00B9464F"/>
    <w:rsid w:val="00BA4675"/>
    <w:rsid w:val="00BA7C0C"/>
    <w:rsid w:val="00BC3DD8"/>
    <w:rsid w:val="00BC61F2"/>
    <w:rsid w:val="00BD3BD8"/>
    <w:rsid w:val="00BD40A0"/>
    <w:rsid w:val="00BF3B34"/>
    <w:rsid w:val="00C11F85"/>
    <w:rsid w:val="00C15430"/>
    <w:rsid w:val="00C24E77"/>
    <w:rsid w:val="00C27388"/>
    <w:rsid w:val="00C279A0"/>
    <w:rsid w:val="00C50AD5"/>
    <w:rsid w:val="00C51158"/>
    <w:rsid w:val="00C83C4F"/>
    <w:rsid w:val="00C97763"/>
    <w:rsid w:val="00CA18AF"/>
    <w:rsid w:val="00CA237A"/>
    <w:rsid w:val="00CB3A51"/>
    <w:rsid w:val="00CC4CAA"/>
    <w:rsid w:val="00CE25C5"/>
    <w:rsid w:val="00CE4F50"/>
    <w:rsid w:val="00CE562D"/>
    <w:rsid w:val="00D04970"/>
    <w:rsid w:val="00D105C4"/>
    <w:rsid w:val="00D202E1"/>
    <w:rsid w:val="00D2090B"/>
    <w:rsid w:val="00D22165"/>
    <w:rsid w:val="00D30263"/>
    <w:rsid w:val="00D364C1"/>
    <w:rsid w:val="00D416E7"/>
    <w:rsid w:val="00D42B46"/>
    <w:rsid w:val="00D457B1"/>
    <w:rsid w:val="00D45F9D"/>
    <w:rsid w:val="00D473ED"/>
    <w:rsid w:val="00D531D3"/>
    <w:rsid w:val="00D54E19"/>
    <w:rsid w:val="00D75822"/>
    <w:rsid w:val="00D83C92"/>
    <w:rsid w:val="00DA3511"/>
    <w:rsid w:val="00DA4D9F"/>
    <w:rsid w:val="00DB4D05"/>
    <w:rsid w:val="00DC09FE"/>
    <w:rsid w:val="00DE1188"/>
    <w:rsid w:val="00DE23C1"/>
    <w:rsid w:val="00DE70CA"/>
    <w:rsid w:val="00DF4432"/>
    <w:rsid w:val="00E03B09"/>
    <w:rsid w:val="00E15E8B"/>
    <w:rsid w:val="00E37895"/>
    <w:rsid w:val="00E37903"/>
    <w:rsid w:val="00E42FD9"/>
    <w:rsid w:val="00E431DB"/>
    <w:rsid w:val="00E45481"/>
    <w:rsid w:val="00E61CC0"/>
    <w:rsid w:val="00E650FE"/>
    <w:rsid w:val="00E80DDC"/>
    <w:rsid w:val="00E840AD"/>
    <w:rsid w:val="00EA2BC5"/>
    <w:rsid w:val="00EC06F0"/>
    <w:rsid w:val="00EC2E71"/>
    <w:rsid w:val="00EC312B"/>
    <w:rsid w:val="00EC4467"/>
    <w:rsid w:val="00EC6499"/>
    <w:rsid w:val="00ED1CB1"/>
    <w:rsid w:val="00ED7993"/>
    <w:rsid w:val="00F05446"/>
    <w:rsid w:val="00F21E3B"/>
    <w:rsid w:val="00F362DD"/>
    <w:rsid w:val="00F373FD"/>
    <w:rsid w:val="00F40192"/>
    <w:rsid w:val="00F42E66"/>
    <w:rsid w:val="00F46180"/>
    <w:rsid w:val="00F507D9"/>
    <w:rsid w:val="00F53B07"/>
    <w:rsid w:val="00F6242E"/>
    <w:rsid w:val="00F8664C"/>
    <w:rsid w:val="00F94C45"/>
    <w:rsid w:val="00FA6DE8"/>
    <w:rsid w:val="00FB03F1"/>
    <w:rsid w:val="00FB3558"/>
    <w:rsid w:val="00FC7BAE"/>
    <w:rsid w:val="00FD15E6"/>
    <w:rsid w:val="00FD1F4A"/>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B6399-1531-4005-A5C6-D0015F8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BE"/>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25446180">
      <w:bodyDiv w:val="1"/>
      <w:marLeft w:val="0"/>
      <w:marRight w:val="0"/>
      <w:marTop w:val="0"/>
      <w:marBottom w:val="0"/>
      <w:divBdr>
        <w:top w:val="none" w:sz="0" w:space="0" w:color="auto"/>
        <w:left w:val="none" w:sz="0" w:space="0" w:color="auto"/>
        <w:bottom w:val="none" w:sz="0" w:space="0" w:color="auto"/>
        <w:right w:val="none" w:sz="0" w:space="0" w:color="auto"/>
      </w:divBdr>
    </w:div>
    <w:div w:id="26027092">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39673723">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75635703">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53381457">
      <w:bodyDiv w:val="1"/>
      <w:marLeft w:val="0"/>
      <w:marRight w:val="0"/>
      <w:marTop w:val="0"/>
      <w:marBottom w:val="0"/>
      <w:divBdr>
        <w:top w:val="none" w:sz="0" w:space="0" w:color="auto"/>
        <w:left w:val="none" w:sz="0" w:space="0" w:color="auto"/>
        <w:bottom w:val="none" w:sz="0" w:space="0" w:color="auto"/>
        <w:right w:val="none" w:sz="0" w:space="0" w:color="auto"/>
      </w:divBdr>
    </w:div>
    <w:div w:id="384333735">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0326349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506947255">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65720483">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614947537">
      <w:bodyDiv w:val="1"/>
      <w:marLeft w:val="0"/>
      <w:marRight w:val="0"/>
      <w:marTop w:val="0"/>
      <w:marBottom w:val="0"/>
      <w:divBdr>
        <w:top w:val="none" w:sz="0" w:space="0" w:color="auto"/>
        <w:left w:val="none" w:sz="0" w:space="0" w:color="auto"/>
        <w:bottom w:val="none" w:sz="0" w:space="0" w:color="auto"/>
        <w:right w:val="none" w:sz="0" w:space="0" w:color="auto"/>
      </w:divBdr>
    </w:div>
    <w:div w:id="663818483">
      <w:bodyDiv w:val="1"/>
      <w:marLeft w:val="0"/>
      <w:marRight w:val="0"/>
      <w:marTop w:val="0"/>
      <w:marBottom w:val="0"/>
      <w:divBdr>
        <w:top w:val="none" w:sz="0" w:space="0" w:color="auto"/>
        <w:left w:val="none" w:sz="0" w:space="0" w:color="auto"/>
        <w:bottom w:val="none" w:sz="0" w:space="0" w:color="auto"/>
        <w:right w:val="none" w:sz="0" w:space="0" w:color="auto"/>
      </w:divBdr>
    </w:div>
    <w:div w:id="666446855">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0394976">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70709073">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36269233">
      <w:bodyDiv w:val="1"/>
      <w:marLeft w:val="0"/>
      <w:marRight w:val="0"/>
      <w:marTop w:val="0"/>
      <w:marBottom w:val="0"/>
      <w:divBdr>
        <w:top w:val="none" w:sz="0" w:space="0" w:color="auto"/>
        <w:left w:val="none" w:sz="0" w:space="0" w:color="auto"/>
        <w:bottom w:val="none" w:sz="0" w:space="0" w:color="auto"/>
        <w:right w:val="none" w:sz="0" w:space="0" w:color="auto"/>
      </w:divBdr>
    </w:div>
    <w:div w:id="849374094">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894925743">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208571943">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32695106">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270308224">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05530">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461072486">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595480402">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1618827">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10907926">
      <w:bodyDiv w:val="1"/>
      <w:marLeft w:val="0"/>
      <w:marRight w:val="0"/>
      <w:marTop w:val="0"/>
      <w:marBottom w:val="0"/>
      <w:divBdr>
        <w:top w:val="none" w:sz="0" w:space="0" w:color="auto"/>
        <w:left w:val="none" w:sz="0" w:space="0" w:color="auto"/>
        <w:bottom w:val="none" w:sz="0" w:space="0" w:color="auto"/>
        <w:right w:val="none" w:sz="0" w:space="0" w:color="auto"/>
      </w:divBdr>
    </w:div>
    <w:div w:id="1742561012">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787234521">
      <w:bodyDiv w:val="1"/>
      <w:marLeft w:val="0"/>
      <w:marRight w:val="0"/>
      <w:marTop w:val="0"/>
      <w:marBottom w:val="0"/>
      <w:divBdr>
        <w:top w:val="none" w:sz="0" w:space="0" w:color="auto"/>
        <w:left w:val="none" w:sz="0" w:space="0" w:color="auto"/>
        <w:bottom w:val="none" w:sz="0" w:space="0" w:color="auto"/>
        <w:right w:val="none" w:sz="0" w:space="0" w:color="auto"/>
      </w:divBdr>
    </w:div>
    <w:div w:id="1806198769">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53718335">
      <w:bodyDiv w:val="1"/>
      <w:marLeft w:val="0"/>
      <w:marRight w:val="0"/>
      <w:marTop w:val="0"/>
      <w:marBottom w:val="0"/>
      <w:divBdr>
        <w:top w:val="none" w:sz="0" w:space="0" w:color="auto"/>
        <w:left w:val="none" w:sz="0" w:space="0" w:color="auto"/>
        <w:bottom w:val="none" w:sz="0" w:space="0" w:color="auto"/>
        <w:right w:val="none" w:sz="0" w:space="0" w:color="auto"/>
      </w:divBdr>
    </w:div>
    <w:div w:id="1875457151">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1977561898">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61129501">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2869249">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39030892">
      <w:bodyDiv w:val="1"/>
      <w:marLeft w:val="0"/>
      <w:marRight w:val="0"/>
      <w:marTop w:val="0"/>
      <w:marBottom w:val="0"/>
      <w:divBdr>
        <w:top w:val="none" w:sz="0" w:space="0" w:color="auto"/>
        <w:left w:val="none" w:sz="0" w:space="0" w:color="auto"/>
        <w:bottom w:val="none" w:sz="0" w:space="0" w:color="auto"/>
        <w:right w:val="none" w:sz="0" w:space="0" w:color="auto"/>
      </w:divBdr>
    </w:div>
    <w:div w:id="2139836189">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19</cp:revision>
  <cp:lastPrinted>2014-10-03T14:33:00Z</cp:lastPrinted>
  <dcterms:created xsi:type="dcterms:W3CDTF">2016-06-03T19:29:00Z</dcterms:created>
  <dcterms:modified xsi:type="dcterms:W3CDTF">2016-06-03T20:26:00Z</dcterms:modified>
</cp:coreProperties>
</file>